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67D" w:rsidRDefault="00D31CC9">
      <w:r>
        <w:rPr>
          <w:rFonts w:ascii="Times New Roman CYR" w:eastAsia="Times New Roman" w:hAnsi="Times New Roman CYR" w:cs="Times New Roman CYR"/>
          <w:sz w:val="26"/>
          <w:szCs w:val="26"/>
          <w:u w:val="single"/>
        </w:rPr>
        <w:t>СО ТЗ.0001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544"/>
      </w:tblGrid>
      <w:tr w:rsidR="00352479" w:rsidRPr="00D8237F" w:rsidTr="00B8667D">
        <w:tc>
          <w:tcPr>
            <w:tcW w:w="6487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</w:tcPr>
          <w:p w:rsidR="00352479" w:rsidRPr="00D8237F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8237F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D8237F" w:rsidRDefault="007F65E2" w:rsidP="00B866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>. з</w:t>
            </w:r>
            <w:r w:rsidR="00352479" w:rsidRPr="00D8237F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я</w:t>
            </w:r>
            <w:r w:rsidR="00B8667D" w:rsidRPr="00D8237F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70234E" w:rsidRPr="00D8237F">
              <w:rPr>
                <w:rFonts w:ascii="Times New Roman CYR" w:hAnsi="Times New Roman CYR" w:cs="Times New Roman CYR"/>
                <w:sz w:val="26"/>
                <w:szCs w:val="26"/>
              </w:rPr>
              <w:t>гене</w:t>
            </w:r>
            <w:r w:rsidR="00837792" w:rsidRPr="00D8237F">
              <w:rPr>
                <w:rFonts w:ascii="Times New Roman CYR" w:hAnsi="Times New Roman CYR" w:cs="Times New Roman CYR"/>
                <w:sz w:val="26"/>
                <w:szCs w:val="26"/>
              </w:rPr>
              <w:t>рального</w:t>
            </w:r>
            <w:r w:rsidR="00352479" w:rsidRPr="00D8237F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B8667D" w:rsidRPr="00D8237F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D8237F">
              <w:rPr>
                <w:rFonts w:ascii="Times New Roman CYR" w:hAnsi="Times New Roman CYR" w:cs="Times New Roman CYR"/>
                <w:sz w:val="26"/>
                <w:szCs w:val="26"/>
              </w:rPr>
              <w:t>по техническим вопросам</w:t>
            </w:r>
            <w:r w:rsidR="00E528AB" w:rsidRPr="00D8237F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D8237F">
              <w:rPr>
                <w:rFonts w:ascii="Times New Roman CYR" w:hAnsi="Times New Roman CYR" w:cs="Times New Roman CYR"/>
                <w:sz w:val="26"/>
                <w:szCs w:val="26"/>
              </w:rPr>
              <w:t>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ого</w:t>
            </w:r>
            <w:r w:rsidR="00352479" w:rsidRPr="00D8237F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а</w:t>
            </w:r>
          </w:p>
          <w:p w:rsidR="00352479" w:rsidRPr="00D8237F" w:rsidRDefault="009502D4" w:rsidP="00B866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8237F"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B8667D" w:rsidRPr="00D8237F">
              <w:rPr>
                <w:rFonts w:ascii="Times New Roman CYR" w:hAnsi="Times New Roman CYR" w:cs="Times New Roman CYR"/>
                <w:sz w:val="26"/>
                <w:szCs w:val="26"/>
              </w:rPr>
              <w:t>А.</w:t>
            </w:r>
            <w:r w:rsidR="007F65E2">
              <w:rPr>
                <w:rFonts w:ascii="Times New Roman CYR" w:hAnsi="Times New Roman CYR" w:cs="Times New Roman CYR"/>
                <w:sz w:val="26"/>
                <w:szCs w:val="26"/>
              </w:rPr>
              <w:t>И</w:t>
            </w:r>
            <w:r w:rsidR="00B8667D" w:rsidRPr="00D8237F">
              <w:rPr>
                <w:rFonts w:ascii="Times New Roman CYR" w:hAnsi="Times New Roman CYR" w:cs="Times New Roman CYR"/>
                <w:sz w:val="26"/>
                <w:szCs w:val="26"/>
              </w:rPr>
              <w:t xml:space="preserve">. </w:t>
            </w:r>
            <w:proofErr w:type="spellStart"/>
            <w:r w:rsidR="007F65E2"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352479" w:rsidRPr="00D8237F" w:rsidRDefault="00352479" w:rsidP="00B866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8237F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7F65E2"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D8237F">
              <w:rPr>
                <w:rFonts w:ascii="Times New Roman CYR" w:hAnsi="Times New Roman CYR" w:cs="Times New Roman CYR"/>
                <w:sz w:val="26"/>
                <w:szCs w:val="26"/>
              </w:rPr>
              <w:t>г.</w:t>
            </w:r>
          </w:p>
          <w:p w:rsidR="00352479" w:rsidRPr="00D8237F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D8237F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Pr="00D8237F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8237F"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Pr="00D8237F" w:rsidRDefault="006A362F" w:rsidP="006A36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8237F"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</w:t>
      </w:r>
      <w:r w:rsidR="002C7FD1">
        <w:rPr>
          <w:rFonts w:ascii="Times New Roman CYR" w:hAnsi="Times New Roman CYR" w:cs="Times New Roman CYR"/>
          <w:sz w:val="26"/>
          <w:szCs w:val="26"/>
        </w:rPr>
        <w:t>ячеек КРУ</w:t>
      </w:r>
    </w:p>
    <w:p w:rsidR="006A362F" w:rsidRPr="00D8237F" w:rsidRDefault="00352479" w:rsidP="006A362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8237F"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D8237F" w:rsidRDefault="002E6EDC" w:rsidP="006A362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8237F"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352479" w:rsidRPr="00D8237F">
        <w:rPr>
          <w:rFonts w:ascii="Times New Roman CYR" w:hAnsi="Times New Roman CYR" w:cs="Times New Roman CYR"/>
          <w:sz w:val="26"/>
          <w:szCs w:val="26"/>
        </w:rPr>
        <w:t xml:space="preserve"> АО </w:t>
      </w:r>
      <w:r w:rsidR="00EC40FB" w:rsidRPr="00D8237F">
        <w:rPr>
          <w:rFonts w:ascii="Times New Roman CYR" w:hAnsi="Times New Roman CYR" w:cs="Times New Roman CYR"/>
          <w:sz w:val="26"/>
          <w:szCs w:val="26"/>
        </w:rPr>
        <w:t>«</w:t>
      </w:r>
      <w:proofErr w:type="spellStart"/>
      <w:r w:rsidR="00EC40FB" w:rsidRPr="00D8237F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EC40FB" w:rsidRPr="00D8237F">
        <w:rPr>
          <w:rFonts w:ascii="Times New Roman CYR" w:hAnsi="Times New Roman CYR" w:cs="Times New Roman CYR"/>
          <w:sz w:val="26"/>
          <w:szCs w:val="26"/>
        </w:rPr>
        <w:t>»</w:t>
      </w:r>
    </w:p>
    <w:p w:rsidR="00DC681A" w:rsidRPr="00D8237F" w:rsidRDefault="00352479" w:rsidP="002C7FD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 CYR" w:hAnsi="Times New Roman CYR" w:cs="Times New Roman CYR"/>
          <w:sz w:val="26"/>
          <w:szCs w:val="26"/>
        </w:rPr>
      </w:pPr>
      <w:r w:rsidRPr="00D8237F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397DC4" w:rsidRPr="00D8237F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31CC9">
        <w:rPr>
          <w:rFonts w:ascii="Times New Roman CYR" w:hAnsi="Times New Roman CYR" w:cs="Times New Roman CYR"/>
          <w:sz w:val="26"/>
          <w:szCs w:val="26"/>
        </w:rPr>
        <w:t xml:space="preserve">поставка </w:t>
      </w:r>
      <w:r w:rsidR="002C7FD1">
        <w:rPr>
          <w:rFonts w:ascii="Times New Roman CYR" w:hAnsi="Times New Roman CYR" w:cs="Times New Roman CYR"/>
          <w:sz w:val="26"/>
          <w:szCs w:val="26"/>
        </w:rPr>
        <w:t>ячейки КРУ</w:t>
      </w:r>
      <w:r w:rsidR="00D502EA">
        <w:rPr>
          <w:rFonts w:ascii="Times New Roman CYR" w:hAnsi="Times New Roman CYR" w:cs="Times New Roman CYR"/>
          <w:sz w:val="26"/>
          <w:szCs w:val="26"/>
        </w:rPr>
        <w:t xml:space="preserve"> ПС №36 110/10 </w:t>
      </w:r>
      <w:proofErr w:type="spellStart"/>
      <w:r w:rsidR="00D502EA">
        <w:rPr>
          <w:rFonts w:ascii="Times New Roman CYR" w:hAnsi="Times New Roman CYR" w:cs="Times New Roman CYR"/>
          <w:sz w:val="26"/>
          <w:szCs w:val="26"/>
        </w:rPr>
        <w:t>кВ.</w:t>
      </w:r>
      <w:proofErr w:type="spellEnd"/>
      <w:r w:rsidR="00D502EA">
        <w:rPr>
          <w:rFonts w:ascii="Times New Roman CYR" w:hAnsi="Times New Roman CYR" w:cs="Times New Roman CYR"/>
          <w:sz w:val="26"/>
          <w:szCs w:val="26"/>
        </w:rPr>
        <w:t xml:space="preserve"> «Западная»</w:t>
      </w:r>
    </w:p>
    <w:p w:rsidR="00352479" w:rsidRPr="00D8237F" w:rsidRDefault="00352479" w:rsidP="006A362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8237F"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 w:rsidRPr="00D8237F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0B0459" w:rsidRPr="00D8237F" w:rsidRDefault="00352479" w:rsidP="00562959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 CYR" w:hAnsi="Times New Roman CYR" w:cs="Times New Roman CYR"/>
          <w:sz w:val="26"/>
          <w:szCs w:val="26"/>
        </w:rPr>
      </w:pPr>
      <w:r w:rsidRPr="00D8237F"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 w:rsidRPr="00D8237F">
        <w:rPr>
          <w:rFonts w:ascii="Times New Roman CYR" w:hAnsi="Times New Roman CYR" w:cs="Times New Roman CYR"/>
          <w:sz w:val="26"/>
          <w:szCs w:val="26"/>
        </w:rPr>
        <w:t>М</w:t>
      </w:r>
      <w:r w:rsidRPr="00D8237F">
        <w:rPr>
          <w:rFonts w:ascii="Times New Roman CYR" w:hAnsi="Times New Roman CYR" w:cs="Times New Roman CYR"/>
          <w:sz w:val="26"/>
          <w:szCs w:val="26"/>
        </w:rPr>
        <w:t>ест</w:t>
      </w:r>
      <w:r w:rsidR="008102B9" w:rsidRPr="00D8237F">
        <w:rPr>
          <w:rFonts w:ascii="Times New Roman CYR" w:hAnsi="Times New Roman CYR" w:cs="Times New Roman CYR"/>
          <w:sz w:val="26"/>
          <w:szCs w:val="26"/>
        </w:rPr>
        <w:t>о</w:t>
      </w:r>
      <w:r w:rsidRPr="00D8237F"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 w:rsidRPr="00D8237F">
        <w:rPr>
          <w:rFonts w:ascii="Times New Roman CYR" w:hAnsi="Times New Roman CYR" w:cs="Times New Roman CYR"/>
          <w:sz w:val="26"/>
          <w:szCs w:val="26"/>
        </w:rPr>
        <w:t xml:space="preserve">Центральный склад, </w:t>
      </w:r>
      <w:proofErr w:type="spellStart"/>
      <w:r w:rsidR="00180235" w:rsidRPr="00D8237F">
        <w:rPr>
          <w:rFonts w:ascii="Times New Roman CYR" w:hAnsi="Times New Roman CYR" w:cs="Times New Roman CYR"/>
          <w:sz w:val="26"/>
          <w:szCs w:val="26"/>
        </w:rPr>
        <w:t>г.Кызыл</w:t>
      </w:r>
      <w:proofErr w:type="spellEnd"/>
      <w:r w:rsidR="00437F38" w:rsidRPr="00D8237F">
        <w:rPr>
          <w:rFonts w:ascii="Times New Roman CYR" w:hAnsi="Times New Roman CYR" w:cs="Times New Roman CYR"/>
          <w:sz w:val="26"/>
          <w:szCs w:val="26"/>
        </w:rPr>
        <w:t>,</w:t>
      </w:r>
      <w:r w:rsidR="00180235" w:rsidRPr="00D8237F">
        <w:rPr>
          <w:rFonts w:ascii="Times New Roman CYR" w:hAnsi="Times New Roman CYR" w:cs="Times New Roman CYR"/>
          <w:sz w:val="26"/>
          <w:szCs w:val="26"/>
        </w:rPr>
        <w:t xml:space="preserve"> ул. Колхозная, 2</w:t>
      </w:r>
      <w:r w:rsidRPr="00D8237F"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D8237F" w:rsidRDefault="00352479" w:rsidP="0056295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 w:rsidRPr="00D8237F"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 w:rsidRPr="00D8237F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 w:rsidRPr="00D8237F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 w:rsidRPr="00D8237F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 w:rsidRPr="00D8237F">
        <w:rPr>
          <w:rFonts w:ascii="Times New Roman CYR" w:hAnsi="Times New Roman CYR" w:cs="Times New Roman CYR"/>
          <w:sz w:val="26"/>
          <w:szCs w:val="26"/>
        </w:rPr>
        <w:t>.</w:t>
      </w:r>
    </w:p>
    <w:p w:rsidR="00D31CC9" w:rsidRDefault="00D31CC9" w:rsidP="009E4F87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31CC9">
        <w:rPr>
          <w:rFonts w:ascii="Times New Roman CYR" w:hAnsi="Times New Roman CYR" w:cs="Times New Roman CYR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</w:t>
      </w:r>
    </w:p>
    <w:p w:rsidR="006D35D4" w:rsidRPr="00D8237F" w:rsidRDefault="008C5281" w:rsidP="009E4F87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8237F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DB4C4D">
        <w:rPr>
          <w:rFonts w:ascii="Times New Roman CYR" w:hAnsi="Times New Roman CYR" w:cs="Times New Roman CYR"/>
          <w:sz w:val="26"/>
          <w:szCs w:val="26"/>
        </w:rPr>
        <w:t>9</w:t>
      </w:r>
      <w:r w:rsidRPr="00D8237F">
        <w:rPr>
          <w:rFonts w:ascii="Times New Roman CYR" w:hAnsi="Times New Roman CYR" w:cs="Times New Roman CYR"/>
          <w:sz w:val="26"/>
          <w:szCs w:val="26"/>
        </w:rPr>
        <w:t>0 календарных дней с момента заключения договора на поставку.</w:t>
      </w:r>
    </w:p>
    <w:p w:rsidR="0022230F" w:rsidRPr="00D8237F" w:rsidRDefault="0022230F" w:rsidP="009E4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6D35D4" w:rsidRDefault="00352479" w:rsidP="009E4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8237F">
        <w:rPr>
          <w:rFonts w:ascii="Times New Roman CYR" w:hAnsi="Times New Roman CYR" w:cs="Times New Roman CYR"/>
          <w:b/>
          <w:bCs/>
          <w:sz w:val="26"/>
          <w:szCs w:val="26"/>
        </w:rPr>
        <w:t xml:space="preserve">3. Перечень и объемы поставки </w:t>
      </w:r>
      <w:r w:rsidR="00C6373A" w:rsidRPr="00D8237F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 w:rsidR="007074CC" w:rsidRPr="00D8237F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C242C2" w:rsidRPr="00C242C2" w:rsidRDefault="00C242C2" w:rsidP="009E4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 xml:space="preserve">3.1. </w:t>
      </w:r>
      <w:r w:rsidRPr="00C242C2">
        <w:rPr>
          <w:rFonts w:ascii="Times New Roman CYR" w:hAnsi="Times New Roman CYR" w:cs="Times New Roman CYR"/>
          <w:bCs/>
          <w:sz w:val="26"/>
          <w:szCs w:val="26"/>
        </w:rPr>
        <w:t>Перечень и объёмы поставки указаны в Приложении №1.</w:t>
      </w:r>
    </w:p>
    <w:p w:rsidR="00892DC0" w:rsidRPr="00D8237F" w:rsidRDefault="00892DC0" w:rsidP="007074C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sz w:val="26"/>
          <w:szCs w:val="26"/>
        </w:rPr>
        <w:t>3.</w:t>
      </w:r>
      <w:r w:rsidR="00C242C2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D8237F">
        <w:rPr>
          <w:rFonts w:ascii="Times New Roman CYR" w:eastAsia="Times New Roman" w:hAnsi="Times New Roman CYR" w:cs="Times New Roman CYR"/>
          <w:sz w:val="26"/>
          <w:szCs w:val="26"/>
        </w:rPr>
        <w:t>. Все налоги, сборы, отчисления и другие платежи, включая таможенные платежи и</w:t>
      </w:r>
      <w:r w:rsidR="00A4253F" w:rsidRPr="00D8237F">
        <w:rPr>
          <w:rFonts w:ascii="Times New Roman CYR" w:eastAsia="Times New Roman" w:hAnsi="Times New Roman CYR" w:cs="Times New Roman CYR"/>
          <w:sz w:val="26"/>
          <w:szCs w:val="26"/>
        </w:rPr>
        <w:t xml:space="preserve"> сборы</w:t>
      </w:r>
      <w:r w:rsidRPr="00D8237F">
        <w:rPr>
          <w:rFonts w:ascii="Times New Roman CYR" w:eastAsia="Times New Roman" w:hAnsi="Times New Roman CYR" w:cs="Times New Roman CYR"/>
          <w:sz w:val="26"/>
          <w:szCs w:val="26"/>
        </w:rPr>
        <w:t xml:space="preserve">, а также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:rsidR="006D35D4" w:rsidRPr="00D8237F" w:rsidRDefault="006D35D4" w:rsidP="007074C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892DC0" w:rsidRPr="00D8237F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D31CC9" w:rsidRPr="00D31CC9" w:rsidRDefault="00D31CC9" w:rsidP="00D31C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D31CC9" w:rsidRPr="00D31CC9" w:rsidRDefault="00D31CC9" w:rsidP="00D31C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соответствовать требованиям:</w:t>
      </w:r>
    </w:p>
    <w:p w:rsidR="00D31CC9" w:rsidRPr="00D31CC9" w:rsidRDefault="00D31CC9" w:rsidP="00D3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– положения ПАО «</w:t>
      </w:r>
      <w:proofErr w:type="spellStart"/>
      <w:r w:rsidRPr="00D31CC9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D31CC9">
        <w:rPr>
          <w:rFonts w:ascii="Times New Roman CYR" w:eastAsia="Times New Roman" w:hAnsi="Times New Roman CYR" w:cs="Times New Roman CYR"/>
          <w:sz w:val="26"/>
          <w:szCs w:val="26"/>
        </w:rPr>
        <w:t>» о единой технической политике в электросетевом  комплексе.</w:t>
      </w:r>
    </w:p>
    <w:p w:rsidR="00D31CC9" w:rsidRDefault="00D31CC9" w:rsidP="00D31C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865321" w:rsidRPr="00D31CC9" w:rsidRDefault="00865321" w:rsidP="00865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D31CC9">
        <w:rPr>
          <w:rFonts w:ascii="Times New Roman CYR" w:hAnsi="Times New Roman CYR" w:cs="Times New Roman CYR"/>
          <w:sz w:val="26"/>
          <w:szCs w:val="26"/>
        </w:rPr>
        <w:lastRenderedPageBreak/>
        <w:t xml:space="preserve">4.4. </w:t>
      </w:r>
      <w:r w:rsidR="001773D5" w:rsidRPr="001773D5">
        <w:rPr>
          <w:rFonts w:ascii="Times New Roman CYR" w:hAnsi="Times New Roman CYR" w:cs="Times New Roman CYR"/>
          <w:sz w:val="26"/>
          <w:szCs w:val="26"/>
        </w:rPr>
        <w:t>Предоставление положительного заключения аттестационной комиссии ПАО «</w:t>
      </w:r>
      <w:proofErr w:type="spellStart"/>
      <w:r w:rsidR="001773D5" w:rsidRPr="001773D5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="001773D5" w:rsidRPr="001773D5">
        <w:rPr>
          <w:rFonts w:ascii="Times New Roman CYR" w:hAnsi="Times New Roman CYR" w:cs="Times New Roman CYR"/>
          <w:sz w:val="26"/>
          <w:szCs w:val="26"/>
        </w:rPr>
        <w:t>» необходимо на момент поставк</w:t>
      </w:r>
      <w:r w:rsidR="001773D5">
        <w:rPr>
          <w:rFonts w:ascii="Times New Roman CYR" w:hAnsi="Times New Roman CYR" w:cs="Times New Roman CYR"/>
          <w:sz w:val="26"/>
          <w:szCs w:val="26"/>
        </w:rPr>
        <w:t>и з</w:t>
      </w:r>
      <w:r w:rsidRPr="00D31CC9">
        <w:rPr>
          <w:rFonts w:ascii="Times New Roman CYR" w:hAnsi="Times New Roman CYR" w:cs="Times New Roman CYR"/>
          <w:sz w:val="26"/>
          <w:szCs w:val="26"/>
        </w:rPr>
        <w:t>акупаемо</w:t>
      </w:r>
      <w:r w:rsidR="001773D5">
        <w:rPr>
          <w:rFonts w:ascii="Times New Roman CYR" w:hAnsi="Times New Roman CYR" w:cs="Times New Roman CYR"/>
          <w:sz w:val="26"/>
          <w:szCs w:val="26"/>
        </w:rPr>
        <w:t>го</w:t>
      </w:r>
      <w:r w:rsidRPr="00D31CC9">
        <w:rPr>
          <w:rFonts w:ascii="Times New Roman CYR" w:hAnsi="Times New Roman CYR" w:cs="Times New Roman CYR"/>
          <w:sz w:val="26"/>
          <w:szCs w:val="26"/>
        </w:rPr>
        <w:t xml:space="preserve"> электротехническое оборудование, технологии, изделия и материалы отечествен</w:t>
      </w:r>
      <w:r w:rsidR="001773D5">
        <w:rPr>
          <w:rFonts w:ascii="Times New Roman CYR" w:hAnsi="Times New Roman CYR" w:cs="Times New Roman CYR"/>
          <w:sz w:val="26"/>
          <w:szCs w:val="26"/>
        </w:rPr>
        <w:t>ного и зарубежного производства.</w:t>
      </w:r>
    </w:p>
    <w:p w:rsidR="00D31CC9" w:rsidRPr="00D31CC9" w:rsidRDefault="00D31CC9" w:rsidP="00D31C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65321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D31CC9">
        <w:rPr>
          <w:rFonts w:ascii="Times New Roman CYR" w:eastAsia="Times New Roman" w:hAnsi="Times New Roman CYR" w:cs="Times New Roman CYR"/>
          <w:sz w:val="26"/>
          <w:szCs w:val="26"/>
        </w:rPr>
        <w:t xml:space="preserve">. Вся сопроводительная документация должна </w:t>
      </w:r>
      <w:bookmarkStart w:id="0" w:name="_GoBack"/>
      <w:bookmarkEnd w:id="0"/>
      <w:r w:rsidRPr="00D31CC9">
        <w:rPr>
          <w:rFonts w:ascii="Times New Roman CYR" w:eastAsia="Times New Roman" w:hAnsi="Times New Roman CYR" w:cs="Times New Roman CYR"/>
          <w:sz w:val="26"/>
          <w:szCs w:val="26"/>
        </w:rPr>
        <w:t>быть составлена на русском языке и передана заказчику вместе с поставляемой продукцией.</w:t>
      </w:r>
    </w:p>
    <w:p w:rsidR="00D31CC9" w:rsidRPr="00D31CC9" w:rsidRDefault="00D31CC9" w:rsidP="00D31C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65321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.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D31CC9" w:rsidRPr="00D31CC9" w:rsidRDefault="00D31CC9" w:rsidP="00D31C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65321">
        <w:rPr>
          <w:rFonts w:ascii="Times New Roman CYR" w:eastAsia="Times New Roman" w:hAnsi="Times New Roman CYR" w:cs="Times New Roman CYR"/>
          <w:sz w:val="26"/>
          <w:szCs w:val="26"/>
        </w:rPr>
        <w:t>7</w:t>
      </w: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. 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D31CC9" w:rsidRPr="00D31CC9" w:rsidRDefault="00D31CC9" w:rsidP="00D31C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65321"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. Наличие сервисного центра предприятия-производителя в РФ (указывается при необходимости в зависимости от закупаемого оборудования, материалов).</w:t>
      </w:r>
    </w:p>
    <w:p w:rsidR="00D31CC9" w:rsidRPr="00D31CC9" w:rsidRDefault="00D31CC9" w:rsidP="00D31C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65321"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. Характеристики и требования к поставляемой продукции представлены в приложении 2</w:t>
      </w:r>
      <w:r w:rsidR="00294D1A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</w:t>
      </w:r>
      <w:r w:rsidR="00294D1A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D31CC9">
        <w:rPr>
          <w:rFonts w:ascii="Times New Roman CYR" w:eastAsia="Times New Roman" w:hAnsi="Times New Roman CYR" w:cs="Times New Roman CYR"/>
          <w:sz w:val="26"/>
          <w:szCs w:val="26"/>
        </w:rPr>
        <w:t xml:space="preserve">требований, не допускается). </w:t>
      </w:r>
    </w:p>
    <w:p w:rsidR="00D31CC9" w:rsidRPr="00D31CC9" w:rsidRDefault="00D31CC9" w:rsidP="00D31C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</w:t>
      </w:r>
      <w:r w:rsidR="00294D1A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к настоящему ТЗ и действующим в РФ нормативным документам.</w:t>
      </w:r>
    </w:p>
    <w:p w:rsidR="00D31CC9" w:rsidRPr="00D31CC9" w:rsidRDefault="00D31CC9" w:rsidP="00D31C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6D35D4" w:rsidRPr="00D8237F" w:rsidRDefault="00D31CC9" w:rsidP="00D31C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D31CC9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65321">
        <w:rPr>
          <w:rFonts w:ascii="Times New Roman CYR" w:eastAsia="Times New Roman" w:hAnsi="Times New Roman CYR" w:cs="Times New Roman CYR"/>
          <w:sz w:val="26"/>
          <w:szCs w:val="26"/>
        </w:rPr>
        <w:t>10.</w:t>
      </w:r>
      <w:r w:rsidRPr="00D31CC9">
        <w:rPr>
          <w:rFonts w:ascii="Times New Roman CYR" w:eastAsia="Times New Roman" w:hAnsi="Times New Roman CYR" w:cs="Times New Roman CYR"/>
          <w:sz w:val="26"/>
          <w:szCs w:val="26"/>
        </w:rPr>
        <w:t xml:space="preserve"> 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892DC0" w:rsidRPr="00D8237F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892DC0" w:rsidRPr="00D8237F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sz w:val="26"/>
          <w:szCs w:val="26"/>
        </w:rPr>
        <w:t xml:space="preserve"> Участник обязан предоставить, следующие документы, подтверждающие соответствие продукции установленным требованиям:</w:t>
      </w:r>
    </w:p>
    <w:p w:rsidR="00892DC0" w:rsidRPr="00D8237F" w:rsidRDefault="006D35D4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994E59"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="00892DC0" w:rsidRPr="00D8237F">
        <w:rPr>
          <w:rFonts w:ascii="Times New Roman CYR" w:eastAsia="Times New Roman" w:hAnsi="Times New Roman CYR" w:cs="Times New Roman CYR"/>
          <w:sz w:val="26"/>
          <w:szCs w:val="26"/>
        </w:rPr>
        <w:t>. Российские сертификаты (декларации) соответствия требованиям ГОСТ Р (ГОСТ или ТУ (с приложением данных ТУ)) и безопасности;</w:t>
      </w:r>
    </w:p>
    <w:p w:rsidR="00892DC0" w:rsidRPr="00D8237F" w:rsidRDefault="00994E59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="00892DC0" w:rsidRPr="00D8237F">
        <w:rPr>
          <w:rFonts w:ascii="Times New Roman CYR" w:eastAsia="Times New Roman" w:hAnsi="Times New Roman CYR" w:cs="Times New Roman CYR"/>
          <w:sz w:val="26"/>
          <w:szCs w:val="26"/>
        </w:rPr>
        <w:t>. Протоколы испытаний, указанные в сертификате (декларации);</w:t>
      </w:r>
    </w:p>
    <w:p w:rsidR="00892DC0" w:rsidRPr="00D8237F" w:rsidRDefault="006D35D4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994E59">
        <w:rPr>
          <w:rFonts w:ascii="Times New Roman CYR" w:eastAsia="Times New Roman" w:hAnsi="Times New Roman CYR" w:cs="Times New Roman CYR"/>
          <w:sz w:val="26"/>
          <w:szCs w:val="26"/>
        </w:rPr>
        <w:t>3</w:t>
      </w:r>
      <w:r w:rsidR="00892DC0" w:rsidRPr="00D8237F">
        <w:rPr>
          <w:rFonts w:ascii="Times New Roman CYR" w:eastAsia="Times New Roman" w:hAnsi="Times New Roman CYR" w:cs="Times New Roman CYR"/>
          <w:sz w:val="26"/>
          <w:szCs w:val="26"/>
        </w:rPr>
        <w:t>. Документальное подтверждение дилерских прав на поставку предлагаемой  продукции с гарантией предприятия производителя либо других документов, подтверждающих право поставки с сохранением гарантии предприятия производителя;</w:t>
      </w:r>
    </w:p>
    <w:p w:rsidR="00892DC0" w:rsidRPr="00D8237F" w:rsidRDefault="006D35D4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994E59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="00892DC0" w:rsidRPr="00D8237F">
        <w:rPr>
          <w:rFonts w:ascii="Times New Roman CYR" w:eastAsia="Times New Roman" w:hAnsi="Times New Roman CYR" w:cs="Times New Roman CYR"/>
          <w:sz w:val="26"/>
          <w:szCs w:val="26"/>
        </w:rPr>
        <w:t>. Документальное подтверждение производителем срока службы, гарантии и изготовления; данное подтверждение допускается предоставлять в рамках подтверждения дилерских либо иных прав на поставку предлагаемой продукции по п. 5.4. (для участников-производителей не требуется);</w:t>
      </w:r>
    </w:p>
    <w:p w:rsidR="00892DC0" w:rsidRPr="00D8237F" w:rsidRDefault="006D35D4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994E59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="00892DC0" w:rsidRPr="00D8237F">
        <w:rPr>
          <w:rFonts w:ascii="Times New Roman CYR" w:eastAsia="Times New Roman" w:hAnsi="Times New Roman CYR" w:cs="Times New Roman CYR"/>
          <w:sz w:val="26"/>
          <w:szCs w:val="26"/>
        </w:rPr>
        <w:t>. Спецификация основных комплектующих оборудования с указанием производителей, а также приложением сертификатов соответствия на них;</w:t>
      </w:r>
    </w:p>
    <w:p w:rsidR="00892DC0" w:rsidRPr="00D8237F" w:rsidRDefault="006D35D4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994E59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="00647CD5" w:rsidRPr="00D8237F">
        <w:rPr>
          <w:rFonts w:ascii="Times New Roman CYR" w:eastAsia="Times New Roman" w:hAnsi="Times New Roman CYR" w:cs="Times New Roman CYR"/>
          <w:sz w:val="26"/>
          <w:szCs w:val="26"/>
        </w:rPr>
        <w:t xml:space="preserve">. Документация по монтажу </w:t>
      </w:r>
      <w:r w:rsidR="00892DC0" w:rsidRPr="00D8237F">
        <w:rPr>
          <w:rFonts w:ascii="Times New Roman CYR" w:eastAsia="Times New Roman" w:hAnsi="Times New Roman CYR" w:cs="Times New Roman CYR"/>
          <w:sz w:val="26"/>
          <w:szCs w:val="26"/>
        </w:rPr>
        <w:t>и эксплуатации на русском языке;</w:t>
      </w:r>
    </w:p>
    <w:p w:rsidR="00892DC0" w:rsidRPr="00D8237F" w:rsidRDefault="006D35D4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</w:t>
      </w:r>
      <w:r w:rsidR="00994E59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7</w:t>
      </w:r>
      <w:r w:rsidR="00892DC0" w:rsidRPr="00D8237F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. </w:t>
      </w:r>
      <w:r w:rsidR="00D31CC9" w:rsidRPr="00D31CC9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Заполненную таблицу соответствия поставляемой продукции установленным требованиям, указанную в приложении 2</w:t>
      </w:r>
      <w:r w:rsidR="00294D1A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</w:t>
      </w:r>
      <w:r w:rsidR="00D31CC9" w:rsidRPr="00D31CC9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к ТЗ, либо заверенное приложение с учетом требований п. 4.9.;</w:t>
      </w:r>
    </w:p>
    <w:p w:rsidR="002613CF" w:rsidRPr="00D8237F" w:rsidRDefault="006D35D4" w:rsidP="005D7D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lastRenderedPageBreak/>
        <w:t>5.</w:t>
      </w:r>
      <w:r w:rsidR="00994E59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8</w:t>
      </w:r>
      <w:r w:rsidR="00892DC0" w:rsidRPr="00D8237F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. Перечень рекомендуемого </w:t>
      </w:r>
      <w:r w:rsidR="00892DC0" w:rsidRPr="00D8237F">
        <w:rPr>
          <w:rFonts w:ascii="Times New Roman CYR" w:eastAsia="Times New Roman" w:hAnsi="Times New Roman CYR" w:cs="Times New Roman CYR"/>
          <w:sz w:val="26"/>
          <w:szCs w:val="26"/>
        </w:rPr>
        <w:t>комплекта запасных частей, расходных материалов и принадлежностей (ЗИП), включенных в стоимост</w:t>
      </w:r>
      <w:r w:rsidR="005D7D83" w:rsidRPr="00D8237F">
        <w:rPr>
          <w:rFonts w:ascii="Times New Roman CYR" w:eastAsia="Times New Roman" w:hAnsi="Times New Roman CYR" w:cs="Times New Roman CYR"/>
          <w:sz w:val="26"/>
          <w:szCs w:val="26"/>
        </w:rPr>
        <w:t>ь заявки/предложения участника;</w:t>
      </w:r>
    </w:p>
    <w:p w:rsidR="006D35D4" w:rsidRDefault="006D35D4" w:rsidP="006D3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8237F">
        <w:rPr>
          <w:rFonts w:ascii="Times New Roman CYR" w:hAnsi="Times New Roman CYR" w:cs="Times New Roman CYR"/>
          <w:sz w:val="26"/>
          <w:szCs w:val="26"/>
        </w:rPr>
        <w:t>5.</w:t>
      </w:r>
      <w:r w:rsidR="00994E59">
        <w:rPr>
          <w:rFonts w:ascii="Times New Roman CYR" w:hAnsi="Times New Roman CYR" w:cs="Times New Roman CYR"/>
          <w:sz w:val="26"/>
          <w:szCs w:val="26"/>
        </w:rPr>
        <w:t>9</w:t>
      </w:r>
      <w:r w:rsidRPr="00D8237F">
        <w:rPr>
          <w:rFonts w:ascii="Times New Roman CYR" w:hAnsi="Times New Roman CYR" w:cs="Times New Roman CYR"/>
          <w:sz w:val="26"/>
          <w:szCs w:val="26"/>
        </w:rPr>
        <w:t>. Документальное подтверждение положительного отзыва от компаний, эксплуатирующих предлагаемое оборудование в России в течении 1 года и более;</w:t>
      </w:r>
    </w:p>
    <w:p w:rsidR="00D31CC9" w:rsidRPr="00D8237F" w:rsidRDefault="00D31CC9" w:rsidP="006D3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5.1</w:t>
      </w:r>
      <w:r w:rsidR="00994E59">
        <w:rPr>
          <w:rFonts w:ascii="Times New Roman CYR" w:hAnsi="Times New Roman CYR" w:cs="Times New Roman CYR"/>
          <w:sz w:val="26"/>
          <w:szCs w:val="26"/>
        </w:rPr>
        <w:t>0</w:t>
      </w:r>
      <w:r>
        <w:rPr>
          <w:rFonts w:ascii="Times New Roman CYR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Свидетельства об утверждении типа средств измерений на измерительные трансформаторы и другие средства измерения</w:t>
      </w:r>
    </w:p>
    <w:p w:rsidR="00B8667D" w:rsidRPr="00D8237F" w:rsidRDefault="00B8667D" w:rsidP="00222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D31CC9" w:rsidRPr="00D31CC9" w:rsidRDefault="005D7D83" w:rsidP="00D3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b/>
          <w:sz w:val="26"/>
          <w:szCs w:val="26"/>
        </w:rPr>
        <w:t>6</w:t>
      </w:r>
      <w:r w:rsidR="00892DC0" w:rsidRPr="00D8237F">
        <w:rPr>
          <w:rFonts w:ascii="Times New Roman CYR" w:eastAsia="Times New Roman" w:hAnsi="Times New Roman CYR" w:cs="Times New Roman CYR"/>
          <w:b/>
          <w:sz w:val="26"/>
          <w:szCs w:val="26"/>
        </w:rPr>
        <w:t>.</w:t>
      </w:r>
      <w:r w:rsidR="00D31CC9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 </w:t>
      </w:r>
      <w:r w:rsidR="00D31CC9" w:rsidRPr="00D31CC9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 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D31CC9" w:rsidRPr="00D31CC9" w:rsidRDefault="00095B47" w:rsidP="00D3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="00D31CC9" w:rsidRPr="00D31CC9">
        <w:rPr>
          <w:rFonts w:ascii="Times New Roman CYR" w:eastAsia="Times New Roman" w:hAnsi="Times New Roman CYR" w:cs="Times New Roman CYR"/>
          <w:sz w:val="26"/>
          <w:szCs w:val="26"/>
        </w:rPr>
        <w:t>.1. 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D31CC9" w:rsidRPr="00D31CC9" w:rsidRDefault="00095B47" w:rsidP="00D3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="00D31CC9" w:rsidRPr="00D31CC9">
        <w:rPr>
          <w:rFonts w:ascii="Times New Roman CYR" w:eastAsia="Times New Roman" w:hAnsi="Times New Roman CYR" w:cs="Times New Roman CYR"/>
          <w:sz w:val="26"/>
          <w:szCs w:val="26"/>
        </w:rPr>
        <w:t>.2. Участник должен пр</w:t>
      </w:r>
      <w:r w:rsidR="00D31CC9">
        <w:rPr>
          <w:rFonts w:ascii="Times New Roman CYR" w:eastAsia="Times New Roman" w:hAnsi="Times New Roman CYR" w:cs="Times New Roman CYR"/>
          <w:sz w:val="26"/>
          <w:szCs w:val="26"/>
        </w:rPr>
        <w:t xml:space="preserve">едоставить полный комплект ЗИП. </w:t>
      </w:r>
      <w:r w:rsidR="00D31CC9" w:rsidRPr="00D31CC9">
        <w:rPr>
          <w:rFonts w:ascii="Times New Roman CYR" w:eastAsia="Times New Roman" w:hAnsi="Times New Roman CYR" w:cs="Times New Roman CYR"/>
          <w:sz w:val="26"/>
          <w:szCs w:val="26"/>
        </w:rPr>
        <w:t>Объем ЗИП должен гарантировать выполнение требований по готовности и ремонтопригодности продукции в течение гарантийного срока эксплуатации. В состав принадлежностей должны входит специализированные проверочные устройства и инструмент, необходимые для монтажа, наладки, пуска, технического обслуживания и ремонта оборудования.</w:t>
      </w:r>
    </w:p>
    <w:p w:rsidR="00D31CC9" w:rsidRDefault="00095B47" w:rsidP="00D3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6.3 </w:t>
      </w:r>
      <w:r w:rsidR="00D31CC9" w:rsidRPr="00D31CC9">
        <w:rPr>
          <w:rFonts w:ascii="Times New Roman CYR" w:eastAsia="Times New Roman" w:hAnsi="Times New Roman CYR" w:cs="Times New Roman CYR"/>
          <w:sz w:val="26"/>
          <w:szCs w:val="26"/>
        </w:rPr>
        <w:t>Комплектность ЗИП должна быть достаточной для устранения любой неисправности в течение 72 часов.</w:t>
      </w:r>
    </w:p>
    <w:p w:rsidR="00D31CC9" w:rsidRPr="00D31CC9" w:rsidRDefault="00D31CC9" w:rsidP="00D3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92DC0" w:rsidRPr="00D8237F" w:rsidRDefault="00D31CC9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7. </w:t>
      </w:r>
      <w:r w:rsidR="00892DC0" w:rsidRPr="00D8237F">
        <w:rPr>
          <w:rFonts w:ascii="Times New Roman CYR" w:eastAsia="Times New Roman" w:hAnsi="Times New Roman CYR" w:cs="Times New Roman CYR"/>
          <w:b/>
          <w:sz w:val="26"/>
          <w:szCs w:val="26"/>
        </w:rPr>
        <w:t>Гарантийные обязательства.</w:t>
      </w:r>
    </w:p>
    <w:p w:rsidR="00D31CC9" w:rsidRDefault="00095B47" w:rsidP="00D3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7.1 </w:t>
      </w:r>
      <w:r w:rsidR="00D31CC9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D31CC9" w:rsidRDefault="00095B47" w:rsidP="00D3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7.2</w:t>
      </w:r>
      <w:r w:rsidR="00D31CC9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31CC9" w:rsidRDefault="00095B47" w:rsidP="00D3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7.3 </w:t>
      </w:r>
      <w:r w:rsidR="00D31CC9">
        <w:rPr>
          <w:rFonts w:ascii="Times New Roman CYR" w:eastAsia="Times New Roman" w:hAnsi="Times New Roman CYR" w:cs="Times New Roman CYR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6D35D4" w:rsidRPr="00D8237F" w:rsidRDefault="006D35D4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92DC0" w:rsidRPr="00D8237F" w:rsidRDefault="00D31CC9" w:rsidP="00892DC0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="00892DC0" w:rsidRPr="00D8237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 Правила приемки оборудования.</w:t>
      </w:r>
    </w:p>
    <w:p w:rsidR="00892DC0" w:rsidRPr="00D8237F" w:rsidRDefault="00D31CC9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31CC9">
        <w:rPr>
          <w:rFonts w:ascii="Times New Roman CYR" w:eastAsia="Times New Roman" w:hAnsi="Times New Roman CYR" w:cs="Times New Roman CYR"/>
          <w:sz w:val="26"/>
          <w:szCs w:val="26"/>
        </w:rPr>
        <w:t xml:space="preserve">Вся поставляемая продукция (Товар) проходит входной контроль, осуществляемый представителями </w:t>
      </w:r>
      <w:r w:rsidR="006B7EBC" w:rsidRPr="00D8237F">
        <w:rPr>
          <w:rFonts w:ascii="Times New Roman CYR" w:eastAsia="Times New Roman" w:hAnsi="Times New Roman CYR" w:cs="Times New Roman CYR"/>
          <w:sz w:val="26"/>
          <w:szCs w:val="26"/>
        </w:rPr>
        <w:t>общества</w:t>
      </w:r>
      <w:r w:rsidR="00892DC0" w:rsidRPr="00D8237F">
        <w:rPr>
          <w:rFonts w:ascii="Times New Roman CYR" w:eastAsia="Times New Roman" w:hAnsi="Times New Roman CYR" w:cs="Times New Roman CYR"/>
          <w:sz w:val="26"/>
          <w:szCs w:val="26"/>
        </w:rPr>
        <w:t xml:space="preserve"> АО «</w:t>
      </w:r>
      <w:proofErr w:type="spellStart"/>
      <w:r w:rsidR="00892DC0" w:rsidRPr="00D8237F">
        <w:rPr>
          <w:rFonts w:ascii="Times New Roman CYR" w:eastAsia="Times New Roman" w:hAnsi="Times New Roman CYR" w:cs="Times New Roman CYR"/>
          <w:sz w:val="26"/>
          <w:szCs w:val="26"/>
        </w:rPr>
        <w:t>Тываэнерго</w:t>
      </w:r>
      <w:proofErr w:type="spellEnd"/>
      <w:r w:rsidR="00892DC0" w:rsidRPr="00D8237F">
        <w:rPr>
          <w:rFonts w:ascii="Times New Roman CYR" w:eastAsia="Times New Roman" w:hAnsi="Times New Roman CYR" w:cs="Times New Roman CYR"/>
          <w:sz w:val="26"/>
          <w:szCs w:val="26"/>
        </w:rPr>
        <w:t xml:space="preserve">» при получении оборудования на склад. </w:t>
      </w:r>
    </w:p>
    <w:p w:rsidR="00B8667D" w:rsidRPr="00D8237F" w:rsidRDefault="00B8667D" w:rsidP="00B8667D">
      <w:pPr>
        <w:widowControl w:val="0"/>
        <w:suppressLineNumbers/>
        <w:spacing w:after="0" w:line="240" w:lineRule="auto"/>
        <w:ind w:right="40"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D8237F">
        <w:rPr>
          <w:rFonts w:ascii="Times New Roman" w:hAnsi="Times New Roman"/>
          <w:color w:val="000000" w:themeColor="text1"/>
          <w:sz w:val="24"/>
          <w:szCs w:val="24"/>
        </w:rPr>
        <w:t xml:space="preserve">Приемка продукции по количеству и по качеству осуществляется в соответствии с инструкциями: </w:t>
      </w:r>
    </w:p>
    <w:p w:rsidR="00B8667D" w:rsidRPr="00D8237F" w:rsidRDefault="00B8667D" w:rsidP="00B8667D">
      <w:pPr>
        <w:widowControl w:val="0"/>
        <w:suppressLineNumbers/>
        <w:spacing w:after="0" w:line="240" w:lineRule="auto"/>
        <w:ind w:right="40" w:firstLine="708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D8237F">
        <w:rPr>
          <w:rFonts w:ascii="Times New Roman" w:hAnsi="Times New Roman"/>
          <w:color w:val="000000" w:themeColor="text1"/>
          <w:sz w:val="24"/>
          <w:szCs w:val="24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B8667D" w:rsidRPr="00D8237F" w:rsidRDefault="00B8667D" w:rsidP="00B8667D">
      <w:pPr>
        <w:widowControl w:val="0"/>
        <w:suppressLineNumbers/>
        <w:spacing w:after="0" w:line="240" w:lineRule="auto"/>
        <w:ind w:right="40"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D8237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D8237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</w:t>
      </w:r>
      <w:r w:rsidRPr="00D8237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от 25.04.1966 № П-7, ред. от 23.07.1975, с изм. от 22.10.1997). </w:t>
      </w:r>
    </w:p>
    <w:p w:rsidR="00892DC0" w:rsidRPr="00D8237F" w:rsidRDefault="00B8667D" w:rsidP="00B866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892DC0" w:rsidRPr="00D8237F"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</w:t>
      </w:r>
      <w:r w:rsidR="00D31CC9">
        <w:rPr>
          <w:rFonts w:ascii="Times New Roman CYR" w:eastAsia="Times New Roman" w:hAnsi="Times New Roman CYR" w:cs="Times New Roman CYR"/>
          <w:sz w:val="26"/>
          <w:szCs w:val="26"/>
        </w:rPr>
        <w:t xml:space="preserve"> (Товара)</w:t>
      </w:r>
      <w:r w:rsidR="00892DC0" w:rsidRPr="00D8237F">
        <w:rPr>
          <w:rFonts w:ascii="Times New Roman CYR" w:eastAsia="Times New Roman" w:hAnsi="Times New Roman CYR" w:cs="Times New Roman CYR"/>
          <w:sz w:val="26"/>
          <w:szCs w:val="26"/>
        </w:rPr>
        <w:t xml:space="preserve"> осуществляется:</w:t>
      </w:r>
    </w:p>
    <w:p w:rsidR="00892DC0" w:rsidRPr="00D8237F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892DC0" w:rsidRPr="00D8237F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892DC0" w:rsidRPr="00D8237F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892DC0" w:rsidRPr="00D8237F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sz w:val="26"/>
          <w:szCs w:val="26"/>
        </w:rPr>
        <w:t>Результаты приемки оформляются актом приемки товара в соответствии с унифицированной формой № ТОРГ-1.</w:t>
      </w:r>
    </w:p>
    <w:p w:rsidR="00892DC0" w:rsidRPr="00D8237F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8237F"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892DC0" w:rsidRPr="00D8237F" w:rsidRDefault="00892DC0" w:rsidP="00892DC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3107E6" w:rsidRPr="00D8237F" w:rsidRDefault="003107E6" w:rsidP="00892DC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3A3287" w:rsidRPr="00D8237F" w:rsidTr="00AE5AA3">
        <w:tc>
          <w:tcPr>
            <w:tcW w:w="540" w:type="dxa"/>
            <w:vAlign w:val="center"/>
          </w:tcPr>
          <w:p w:rsidR="003A3287" w:rsidRPr="00D8237F" w:rsidRDefault="003A3287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8237F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vAlign w:val="center"/>
          </w:tcPr>
          <w:p w:rsidR="003A3287" w:rsidRPr="00D8237F" w:rsidRDefault="003A3287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8237F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:rsidR="003A3287" w:rsidRPr="00D8237F" w:rsidRDefault="003A3287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8237F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3A3287" w:rsidRPr="00D8237F" w:rsidRDefault="003A3287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8237F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vAlign w:val="center"/>
          </w:tcPr>
          <w:p w:rsidR="003A3287" w:rsidRPr="00D8237F" w:rsidRDefault="003A3287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8237F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3A3287" w:rsidRPr="00D8237F" w:rsidTr="00AE5AA3">
        <w:tc>
          <w:tcPr>
            <w:tcW w:w="540" w:type="dxa"/>
            <w:vAlign w:val="center"/>
          </w:tcPr>
          <w:p w:rsidR="003A3287" w:rsidRPr="00D8237F" w:rsidRDefault="003A3287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8237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vAlign w:val="center"/>
          </w:tcPr>
          <w:p w:rsidR="003A3287" w:rsidRPr="00D8237F" w:rsidRDefault="003A3287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3A3287" w:rsidRPr="00D8237F" w:rsidRDefault="007F65E2" w:rsidP="007F65E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з</w:t>
            </w:r>
            <w:r w:rsidR="003C678E" w:rsidRPr="00D8237F">
              <w:rPr>
                <w:rFonts w:ascii="Times New Roman CYR" w:hAnsi="Times New Roman CYR" w:cs="Times New Roman CYR"/>
                <w:sz w:val="24"/>
                <w:szCs w:val="24"/>
              </w:rPr>
              <w:t>ам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естителя</w:t>
            </w:r>
            <w:r w:rsidR="003C678E" w:rsidRPr="00D8237F">
              <w:rPr>
                <w:rFonts w:ascii="Times New Roman CYR" w:hAnsi="Times New Roman CYR" w:cs="Times New Roman CYR"/>
                <w:sz w:val="24"/>
                <w:szCs w:val="24"/>
              </w:rPr>
              <w:t xml:space="preserve"> гл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авного </w:t>
            </w:r>
            <w:r w:rsidR="003C678E" w:rsidRPr="00D8237F">
              <w:rPr>
                <w:rFonts w:ascii="Times New Roman CYR" w:hAnsi="Times New Roman CYR" w:cs="Times New Roman CYR"/>
                <w:sz w:val="24"/>
                <w:szCs w:val="24"/>
              </w:rPr>
              <w:t>инже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нера по эксплуатации-начальник </w:t>
            </w:r>
            <w:proofErr w:type="spellStart"/>
            <w:r w:rsidR="00B8667D" w:rsidRPr="00D8237F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701" w:type="dxa"/>
            <w:vAlign w:val="center"/>
          </w:tcPr>
          <w:p w:rsidR="003A3287" w:rsidRPr="00D8237F" w:rsidRDefault="003A3287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</w:tcPr>
          <w:p w:rsidR="003A3287" w:rsidRPr="00D8237F" w:rsidRDefault="007F65E2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3C678E" w:rsidRPr="00D8237F" w:rsidTr="00AE5AA3">
        <w:tc>
          <w:tcPr>
            <w:tcW w:w="540" w:type="dxa"/>
            <w:vAlign w:val="center"/>
          </w:tcPr>
          <w:p w:rsidR="003C678E" w:rsidRPr="00D8237F" w:rsidRDefault="002C7FD1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vAlign w:val="center"/>
          </w:tcPr>
          <w:p w:rsidR="003C678E" w:rsidRPr="00D8237F" w:rsidRDefault="003C678E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3C678E" w:rsidRPr="00D8237F" w:rsidRDefault="003C678E" w:rsidP="00B1788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8237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 w:rsidR="00B8667D" w:rsidRPr="00D8237F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 w:rsidR="00B8667D" w:rsidRPr="00D8237F"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 w:rsidR="00B17880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B17880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B8667D" w:rsidRPr="00D8237F">
              <w:rPr>
                <w:rFonts w:ascii="Times New Roman CYR" w:hAnsi="Times New Roman CYR" w:cs="Times New Roman CYR"/>
                <w:sz w:val="24"/>
                <w:szCs w:val="24"/>
              </w:rPr>
              <w:t>Сибир</w:t>
            </w:r>
            <w:r w:rsidR="00B17880">
              <w:rPr>
                <w:rFonts w:ascii="Times New Roman CYR" w:hAnsi="Times New Roman CYR" w:cs="Times New Roman CYR"/>
                <w:sz w:val="24"/>
                <w:szCs w:val="24"/>
              </w:rPr>
              <w:t>ь</w:t>
            </w:r>
            <w:r w:rsidR="00B8667D" w:rsidRPr="00D8237F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3C678E" w:rsidRPr="00D8237F" w:rsidRDefault="003C678E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</w:tcPr>
          <w:p w:rsidR="003C678E" w:rsidRPr="00D8237F" w:rsidRDefault="003C678E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8237F"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 w:rsidRPr="00D8237F"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  <w:tr w:rsidR="00D31CC9" w:rsidRPr="00D8237F" w:rsidTr="00AE5AA3">
        <w:tc>
          <w:tcPr>
            <w:tcW w:w="540" w:type="dxa"/>
            <w:vAlign w:val="center"/>
          </w:tcPr>
          <w:p w:rsidR="00D31CC9" w:rsidRDefault="00D31CC9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D31CC9" w:rsidRPr="00D8237F" w:rsidRDefault="00D31CC9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D31CC9" w:rsidRPr="00D8237F" w:rsidRDefault="00D31CC9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УЛиМТО</w:t>
            </w:r>
            <w:proofErr w:type="spellEnd"/>
          </w:p>
        </w:tc>
        <w:tc>
          <w:tcPr>
            <w:tcW w:w="1701" w:type="dxa"/>
            <w:vAlign w:val="center"/>
          </w:tcPr>
          <w:p w:rsidR="00D31CC9" w:rsidRPr="00D8237F" w:rsidRDefault="00D31CC9" w:rsidP="00AE5AA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</w:tcPr>
          <w:p w:rsidR="00D31CC9" w:rsidRPr="00D8237F" w:rsidRDefault="00D31CC9" w:rsidP="00D31CC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 Ю. Кузнецова </w:t>
            </w:r>
          </w:p>
        </w:tc>
      </w:tr>
    </w:tbl>
    <w:p w:rsidR="007E177B" w:rsidRDefault="007E177B" w:rsidP="003107E6">
      <w:pPr>
        <w:spacing w:after="0" w:line="240" w:lineRule="auto"/>
        <w:rPr>
          <w:rFonts w:ascii="Times New Roman" w:hAnsi="Times New Roman"/>
          <w:sz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76D21" w:rsidRDefault="00A76D21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6167" w:rsidRDefault="00126167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6167" w:rsidRDefault="00126167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04B7" w:rsidRPr="003F4E5F" w:rsidRDefault="00EF04B7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EF04B7" w:rsidRDefault="00EF04B7" w:rsidP="00EF04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F4E5F">
        <w:rPr>
          <w:rFonts w:ascii="Times New Roman" w:hAnsi="Times New Roman"/>
          <w:sz w:val="24"/>
          <w:szCs w:val="24"/>
        </w:rPr>
        <w:t>к техническому заданию</w:t>
      </w:r>
    </w:p>
    <w:p w:rsidR="00EF04B7" w:rsidRPr="00D8237F" w:rsidRDefault="00EF04B7" w:rsidP="00EF04B7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tbl>
      <w:tblPr>
        <w:tblW w:w="1148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62"/>
        <w:gridCol w:w="1482"/>
        <w:gridCol w:w="2410"/>
        <w:gridCol w:w="992"/>
        <w:gridCol w:w="1583"/>
        <w:gridCol w:w="543"/>
        <w:gridCol w:w="709"/>
        <w:gridCol w:w="850"/>
        <w:gridCol w:w="851"/>
        <w:gridCol w:w="850"/>
        <w:gridCol w:w="851"/>
      </w:tblGrid>
      <w:tr w:rsidR="00EF04B7" w:rsidRPr="00650F82" w:rsidTr="00126167">
        <w:trPr>
          <w:trHeight w:val="555"/>
        </w:trPr>
        <w:tc>
          <w:tcPr>
            <w:tcW w:w="362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  <w:p w:rsidR="00EF04B7" w:rsidRPr="00650F82" w:rsidRDefault="00EF04B7" w:rsidP="00932BAC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650F8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  <w:p w:rsidR="00EF04B7" w:rsidRPr="00650F82" w:rsidRDefault="00EF04B7" w:rsidP="00932BAC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650F8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  <w:p w:rsidR="00EF04B7" w:rsidRPr="00650F82" w:rsidRDefault="00EF04B7" w:rsidP="00932B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Нуменклатурный</w:t>
            </w:r>
            <w:proofErr w:type="spellEnd"/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 в 1 С МТС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оборудования</w:t>
            </w:r>
          </w:p>
          <w:p w:rsidR="00EF04B7" w:rsidRPr="00650F82" w:rsidRDefault="00EF04B7" w:rsidP="00932BAC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650F8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  <w:p w:rsidR="00EF04B7" w:rsidRPr="00650F82" w:rsidRDefault="00EF04B7" w:rsidP="00932BAC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650F8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  <w:p w:rsidR="00EF04B7" w:rsidRPr="00650F82" w:rsidRDefault="00EF04B7" w:rsidP="00932B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Статья затрат</w:t>
            </w:r>
          </w:p>
          <w:p w:rsidR="00EF04B7" w:rsidRPr="00650F82" w:rsidRDefault="00EF04B7" w:rsidP="00932BAC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650F8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  <w:p w:rsidR="00EF04B7" w:rsidRPr="00650F82" w:rsidRDefault="00EF04B7" w:rsidP="00932B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583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Краткая характеристика и комплектация</w:t>
            </w:r>
          </w:p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оборудования</w:t>
            </w:r>
          </w:p>
          <w:p w:rsidR="00EF04B7" w:rsidRPr="00650F82" w:rsidRDefault="00EF04B7" w:rsidP="00932BAC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650F8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  <w:p w:rsidR="00EF04B7" w:rsidRPr="00650F82" w:rsidRDefault="00EF04B7" w:rsidP="00932BAC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650F8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  <w:p w:rsidR="00EF04B7" w:rsidRPr="00650F82" w:rsidRDefault="00EF04B7" w:rsidP="00932B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43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3402" w:type="dxa"/>
            <w:gridSpan w:val="4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Планируемая (предельная) цена</w:t>
            </w:r>
          </w:p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договора, руб.</w:t>
            </w:r>
          </w:p>
        </w:tc>
      </w:tr>
      <w:tr w:rsidR="00A76D21" w:rsidRPr="00650F82" w:rsidTr="00126167">
        <w:trPr>
          <w:trHeight w:val="668"/>
        </w:trPr>
        <w:tc>
          <w:tcPr>
            <w:tcW w:w="362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</w:t>
            </w:r>
          </w:p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без НДС</w:t>
            </w:r>
          </w:p>
          <w:p w:rsidR="00EF04B7" w:rsidRPr="00650F82" w:rsidRDefault="00EF04B7" w:rsidP="00932B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</w:t>
            </w:r>
          </w:p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с</w:t>
            </w:r>
          </w:p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без НДС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</w:t>
            </w:r>
          </w:p>
        </w:tc>
      </w:tr>
      <w:tr w:rsidR="00A76D21" w:rsidRPr="00650F82" w:rsidTr="00126167">
        <w:trPr>
          <w:trHeight w:val="159"/>
        </w:trPr>
        <w:tc>
          <w:tcPr>
            <w:tcW w:w="3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4B7" w:rsidRPr="00650F82" w:rsidRDefault="00EF04B7" w:rsidP="00932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153F59" w:rsidRPr="00650F82" w:rsidTr="00153F59">
        <w:trPr>
          <w:trHeight w:val="159"/>
        </w:trPr>
        <w:tc>
          <w:tcPr>
            <w:tcW w:w="36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53F59" w:rsidRPr="00397DC4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53F59" w:rsidRPr="00397DC4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53F59" w:rsidRPr="002A0DD8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Ячейка КРУ К-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XII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(либо эквивалент)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53F59" w:rsidRPr="00397DC4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53F59" w:rsidRPr="00397DC4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Pr="002A0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53F59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53F59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F59" w:rsidRPr="00397DC4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53F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1883832,76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F59" w:rsidRPr="00397DC4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2260599,31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F59" w:rsidRPr="00397DC4" w:rsidRDefault="00153F59" w:rsidP="00865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53F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1883832,76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F59" w:rsidRPr="00397DC4" w:rsidRDefault="00153F59" w:rsidP="00865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2260599,31</w:t>
            </w:r>
          </w:p>
        </w:tc>
      </w:tr>
      <w:tr w:rsidR="00153F59" w:rsidRPr="00650F82" w:rsidTr="00126167">
        <w:trPr>
          <w:trHeight w:val="318"/>
        </w:trPr>
        <w:tc>
          <w:tcPr>
            <w:tcW w:w="68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3F59" w:rsidRPr="00650F82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планируемая</w:t>
            </w:r>
            <w:r w:rsidRPr="00650F82">
              <w:rPr>
                <w:rFonts w:ascii="Times" w:eastAsia="Times New Roman" w:hAnsi="Times" w:cs="Times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предельная</w:t>
            </w:r>
            <w:r w:rsidRPr="00650F82">
              <w:rPr>
                <w:rFonts w:ascii="Times" w:eastAsia="Times New Roman" w:hAnsi="Times" w:cs="Times"/>
                <w:b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закупки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3F59" w:rsidRPr="00650F82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3F59" w:rsidRPr="00650F82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3F59" w:rsidRPr="00650F82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3F59" w:rsidRPr="00650F82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0F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3F59" w:rsidRPr="00650F82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3F59" w:rsidRPr="00650F82" w:rsidRDefault="00153F59" w:rsidP="00124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31CC9" w:rsidRDefault="00D31CC9" w:rsidP="006661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1EC" w:rsidRPr="002A0DD8" w:rsidRDefault="006661EC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2A0DD8" w:rsidRPr="002A0DD8" w:rsidRDefault="002A0DD8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2A0DD8" w:rsidRDefault="002A0DD8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075ED" w:rsidRDefault="005075ED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075ED" w:rsidRDefault="005075ED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075ED" w:rsidRDefault="005075ED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075ED" w:rsidRDefault="005075ED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075ED" w:rsidRDefault="005075ED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075ED" w:rsidRDefault="005075ED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075ED" w:rsidRDefault="005075ED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075ED" w:rsidRDefault="005075ED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075ED" w:rsidRDefault="005075ED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075ED" w:rsidRDefault="005075ED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76D21" w:rsidRDefault="00A76D21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2A0DD8" w:rsidRPr="002A0DD8" w:rsidRDefault="002A0DD8" w:rsidP="00A76D21">
      <w:pPr>
        <w:spacing w:after="0" w:line="240" w:lineRule="auto"/>
        <w:rPr>
          <w:rFonts w:ascii="Times New Roman" w:hAnsi="Times New Roman"/>
          <w:sz w:val="24"/>
        </w:rPr>
      </w:pPr>
    </w:p>
    <w:p w:rsidR="006661EC" w:rsidRPr="003F4E5F" w:rsidRDefault="006661EC" w:rsidP="006661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7B3793">
        <w:rPr>
          <w:rFonts w:ascii="Times New Roman" w:hAnsi="Times New Roman"/>
          <w:sz w:val="24"/>
          <w:szCs w:val="24"/>
        </w:rPr>
        <w:t>2</w:t>
      </w:r>
    </w:p>
    <w:p w:rsidR="006661EC" w:rsidRDefault="006661EC" w:rsidP="006661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F4E5F">
        <w:rPr>
          <w:rFonts w:ascii="Times New Roman" w:hAnsi="Times New Roman"/>
          <w:sz w:val="24"/>
          <w:szCs w:val="24"/>
        </w:rPr>
        <w:t>к техническому заданию</w:t>
      </w:r>
    </w:p>
    <w:p w:rsidR="00A23D18" w:rsidRDefault="00A23D18" w:rsidP="006661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3D18" w:rsidRPr="002A0DD8" w:rsidRDefault="00A23D18" w:rsidP="00A23D18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Технические характеристики и требования к КРУ</w:t>
      </w:r>
      <w:r w:rsidR="002A0DD8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 К-</w:t>
      </w:r>
      <w:r w:rsidR="00124081">
        <w:rPr>
          <w:rFonts w:ascii="Times New Roman CYR" w:eastAsia="Times New Roman" w:hAnsi="Times New Roman CYR" w:cs="Times New Roman CYR"/>
          <w:b/>
          <w:sz w:val="26"/>
          <w:szCs w:val="26"/>
          <w:lang w:val="en-US"/>
        </w:rPr>
        <w:t>XII</w:t>
      </w:r>
    </w:p>
    <w:p w:rsidR="00A23D18" w:rsidRPr="003F4E5F" w:rsidRDefault="00A23D18" w:rsidP="006661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81"/>
        <w:gridCol w:w="4548"/>
        <w:gridCol w:w="1417"/>
        <w:gridCol w:w="1701"/>
        <w:gridCol w:w="1702"/>
      </w:tblGrid>
      <w:tr w:rsidR="00A23D18" w:rsidTr="002A0DD8">
        <w:trPr>
          <w:tblHeader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Требуемое зна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чение параметра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Предлагаемое значение параметра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параметра</w:t>
            </w: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 подлежит изменению)</w:t>
            </w:r>
          </w:p>
        </w:tc>
      </w:tr>
      <w:tr w:rsidR="00A23D18" w:rsidTr="007F65E2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Основные параметры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Изготовитель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137E7C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ZPM_ZAVOD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Pr="00D502EA" w:rsidRDefault="00D502EA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137E7C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ZPM_TIP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ячеек, 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137E7C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ZPM_U_NOM_KV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Pr="00AD4FE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137E7C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ZPM_U_RAB_MAX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Номинальная частота переменного тока, Гц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137E7C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ZPM_F_NOM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ток главных цепей, 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137E7C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ZPM_I_NOM_A</w:t>
            </w:r>
          </w:p>
        </w:tc>
      </w:tr>
      <w:tr w:rsidR="00A23D18" w:rsidRPr="00865321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ток сборных шин, А,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ZPM_I_SHIN_SBOR_NOM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вспомогательных цепей, В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D4FE8">
              <w:rPr>
                <w:rFonts w:ascii="Times New Roman" w:hAnsi="Times New Roman"/>
                <w:b/>
                <w:sz w:val="24"/>
                <w:szCs w:val="24"/>
              </w:rPr>
              <w:t>переменного тока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137E7C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Локализационная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стойкость при внутренних дуговых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кА (приложить полный текст протокола на локализацию подтверждающий заявленные параметры)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Предел локализации при внутреннем дуговом КЗ (шкаф (монтажная единица), высоковольтный отсек)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Отсек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Требования к стойкости при сквозных токах КЗ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Ток термической стойкости</w:t>
            </w:r>
            <w:r>
              <w:rPr>
                <w:rFonts w:ascii="Times New Roman" w:hAnsi="Times New Roman"/>
                <w:sz w:val="24"/>
                <w:szCs w:val="24"/>
              </w:rPr>
              <w:t>, 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137E7C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ZPM_I_TERM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протекания тока термической стойкости, с: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для главных цепей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для цепей заземления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P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137E7C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ток электродинамической стойкости главных цепей, 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00614C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Номинальные значения климатических факторов внешней среды по ГОСТ 15150-69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по ГОСТ 15150-69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8D6CBA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ZPM_KLIMAT_RAZM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Верхнее рабочее значение температуры окружающего воздуха, не выше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Нижнее рабочее значение температуры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окружающего воздуха, не ниже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 установки над уровнем моря, м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Сейсмичность района, баллов по шкале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-64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rPr>
          <w:trHeight w:val="421"/>
        </w:trPr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Требования к изоляции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электрической прочности изоляции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15 16.3-96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изоляции главных цепей (воздушная, твердая, комбинированная)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Воздушная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ZPM_VID_IZOLYAC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изоляции токоведущих частей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Pr="00D502EA" w:rsidRDefault="00D502EA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 длина пути утечки внешней изоляции (по ПУЭ издание седьмое) см/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Испытательное напряжение полного грозового импульса цепей первичных соединений РУ,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относительно земли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между контактами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Кратковременное (одноминутное) переменное напряжение промышленной частоты цепей первичных соединений РУ,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относительно земли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между контактами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Технические требования к конструкции, изготовлению и материалам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выкатного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элемента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ZPM_VYKAT_ELEM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линейных высоковольтных присоединений (кабельный, шинный):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секционная связь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отходящая линия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502EA" w:rsidRDefault="00D502EA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02EA" w:rsidRDefault="00D502EA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02EA" w:rsidRDefault="00D502EA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02EA" w:rsidRDefault="00D502EA" w:rsidP="00D502E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02EA" w:rsidRDefault="00A23D18" w:rsidP="00D502E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Шинные </w:t>
            </w:r>
          </w:p>
          <w:p w:rsidR="00D502EA" w:rsidRDefault="00D502EA" w:rsidP="00D502E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18" w:rsidRDefault="00A23D18" w:rsidP="00D502E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кабельные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обслуживания (одностороннее, двухстороннее)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двухстороннее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044FE5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ZPM_OBSLUG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основных ячеек в зависимости от встраиваемого электрооборудования</w:t>
            </w:r>
          </w:p>
          <w:p w:rsidR="00A23D18" w:rsidRDefault="00A23D18" w:rsidP="00D502E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 с высоковольтными выключателями;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– с разъемными контактными соединениями;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– с разрядниками;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– с трансформаторами </w:t>
            </w:r>
            <w:r w:rsidR="00D502EA">
              <w:rPr>
                <w:rFonts w:ascii="Times New Roman" w:hAnsi="Times New Roman"/>
                <w:sz w:val="24"/>
                <w:szCs w:val="24"/>
              </w:rPr>
              <w:t>тока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– с кабельными сборками;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– с</w:t>
            </w:r>
            <w:r w:rsidR="00D502EA">
              <w:rPr>
                <w:rFonts w:ascii="Times New Roman" w:hAnsi="Times New Roman"/>
                <w:sz w:val="24"/>
                <w:szCs w:val="24"/>
              </w:rPr>
              <w:t xml:space="preserve"> шинными вводами и перемычками;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="00A23D18">
              <w:rPr>
                <w:rFonts w:ascii="Times New Roman" w:hAnsi="Times New Roman"/>
                <w:sz w:val="24"/>
                <w:szCs w:val="24"/>
              </w:rPr>
              <w:t xml:space="preserve"> соответствии с сеткой схем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Корпус металлический, с разделенными локализованными отсеками,  с отдельным клапаном разгрузки для каждого высоковольтного отсека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защиты оболочки по ГОСТ 14254-96,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Pr="007B3793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IP4</w:t>
            </w:r>
            <w:r w:rsidR="007B37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044FE5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ZPM_STEPEN_ZASHIT_OBOLOCH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Ячейки с антикоррозионным покрытием из тонколистовой оцинкованной или покрытой полимерным покрытием стали, сохраняющим свойства на весь срок эксплуатации (да/нет)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 ячеек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управления выключателей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Местное, дистанционное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ZPM_VID_UPRAVLEN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Габаритные размеры КРУ, мм: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схеме плана КРУ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ZPM_RAZMER_GABARIT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ширина, мм,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Pr="00D502EA" w:rsidRDefault="00AE02A2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глубина, мм,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Pr="00D502EA" w:rsidRDefault="00AE02A2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ZPM_GLUBINA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высота, мм,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Pr="00AE02A2" w:rsidRDefault="00AE02A2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2A2">
              <w:rPr>
                <w:rFonts w:ascii="Times New Roman" w:hAnsi="Times New Roman"/>
                <w:sz w:val="24"/>
                <w:szCs w:val="24"/>
              </w:rPr>
              <w:t>2380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ZPM_VYSOTA</w:t>
            </w:r>
          </w:p>
        </w:tc>
      </w:tr>
      <w:tr w:rsidR="00A23D18" w:rsidTr="007F65E2">
        <w:trPr>
          <w:trHeight w:val="469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5.14</w:t>
            </w: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 шкафа, кг,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ZPM_MASSA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обогревателей в шкафах вторичной коммутации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D502EA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 питания обогревателей (при наличии), 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D502EA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3793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3793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B3793" w:rsidRDefault="007B3793" w:rsidP="007B3793">
            <w:pPr>
              <w:pStyle w:val="a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Комплектный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токопровод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вводную ячейку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B3793" w:rsidRDefault="007B3793" w:rsidP="007B3793">
            <w:pPr>
              <w:jc w:val="center"/>
            </w:pPr>
            <w:r w:rsidRPr="0071485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793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793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3793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3793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B3793" w:rsidRDefault="007B3793" w:rsidP="007B3793">
            <w:pPr>
              <w:pStyle w:val="a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Тип изоляторов (фарфоровая, полимерная)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B3793" w:rsidRDefault="00D502EA" w:rsidP="007B379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фарфоровая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793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793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ZPM_KATEGORIYA_IZOLYAC_VNESH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Удельная длина пути   утечки внешней изоляции (ПУЭ издание седьмое) см/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7B3793" w:rsidP="007B3793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Номинальный ток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токопровода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А не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7B3793" w:rsidP="007B3793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5.21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Отметка от пола до проходных изоляторов (размер по оси проходных изоляторов)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7B3793" w:rsidP="007B3793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793">
              <w:rPr>
                <w:rFonts w:ascii="Times New Roman" w:hAnsi="Times New Roman"/>
                <w:sz w:val="24"/>
                <w:szCs w:val="24"/>
              </w:rPr>
              <w:t>не менее 1,8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 Требования к встроенному выключателю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Изготовитель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ZPM_ZAVOD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выключателя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ISM15_LD_1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2827F0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ZPM_TIP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Номинальное рабочее 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2827F0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ZPM_U_NOM_KV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2827F0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ZPM_U_RAB_MAX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2827F0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ZPM_F_NOM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6.6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Номинальный ток, А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Вводной выключатель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Секционный выключатель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Ячейка присоединения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ZPM_I_NOM_A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Номинальный ток отключения, кА,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ZPM_I_OTKL_NOM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Требования к стойкости при сквозных токах КЗ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6.8.1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Ток термической стойкости, кА,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ZPM_I_TERM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6.8.2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Время протекания тока термической стойкости, 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ZPM_TIME_I_TERM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Требования к коммутационной стойкости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6.9.1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Номинальный ток электродинамической стойкости, 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6.9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Ресурс по коммутационной стойкости (для каждого полюса):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- количество операций «О» при номинальном токе отключения, не менее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6.9.3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Ресурс выключателя по механической стойкости, циклов В – О,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6.10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Требования к электрической прочности изоляции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ГОСТ 15 16.3-96 уровень «б»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Требования к конструкции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RPr="00865321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6.11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Собственное время отключения, с,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EF04B7" w:rsidP="00EF04B7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DC05F5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ZPM_TIME_OTKL_SOBSTV\ ZPM_TIME_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OTKL_SOBSTV_STAT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lastRenderedPageBreak/>
              <w:t>6.1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Полное время отключения, с,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EF04B7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ZPM_SOBSTV_TIME_OTKL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6.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11.3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Разновременность замыкания и размыкания контактов полюсов и разрывов по ГОСТ Р 52565-2006 п. 6.4.7,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DC05F5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6.11.4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Собственное время включения, 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EF04B7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ZPM_TIME_VKL_SOBSTV</w:t>
            </w:r>
          </w:p>
        </w:tc>
      </w:tr>
      <w:tr w:rsidR="00A23D18" w:rsidRPr="00865321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6.11.5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Вид привода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Пофазный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электромагнитный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DC05F5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ZPM_TIP_PRIVOD\ ZPM_MARK_PRIVOD_VYKL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6.11.6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Напряжение вспомогательных цепей, В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постоянного/переменного тока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85-265</w:t>
            </w:r>
            <w:r w:rsidR="00EF04B7">
              <w:rPr>
                <w:rFonts w:ascii="Times New Roman" w:hAnsi="Times New Roman"/>
                <w:sz w:val="24"/>
                <w:szCs w:val="24"/>
              </w:rPr>
              <w:t xml:space="preserve"> переменного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6.11.7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Пределы измерения напряжения цепей управления,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3793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B3793" w:rsidRDefault="007B3793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B3793" w:rsidRDefault="007B3793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включения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B3793" w:rsidRPr="00A55139" w:rsidRDefault="007B3793" w:rsidP="007B3793">
            <w:pPr>
              <w:spacing w:after="0"/>
              <w:jc w:val="center"/>
            </w:pPr>
            <w:r w:rsidRPr="00A55139">
              <w:t>85-105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793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793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3793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B3793" w:rsidRDefault="007B3793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B3793" w:rsidRDefault="007B3793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отключения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B3793" w:rsidRDefault="007B3793" w:rsidP="007B3793">
            <w:pPr>
              <w:spacing w:after="0"/>
              <w:jc w:val="center"/>
            </w:pPr>
            <w:r w:rsidRPr="00A55139">
              <w:t>70-110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793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793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6.11.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Кол-во электромагнитов отключения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6.11.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Кол-во электромагнитов включения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6.11.10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Кол-во электромагнитов блокировки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6.11.11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Тип блока управления вакуумным выключателем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TER_CM_16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DC05F5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ZPM_VID_UPRAVLEN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6.12.1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Наибольший пик тока включения, кА,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846E7">
              <w:rPr>
                <w:rFonts w:ascii="Times New Roman" w:hAnsi="Times New Roman"/>
              </w:rPr>
              <w:t>Бросок тока при включении не более 18 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2846E7" w:rsidRDefault="00A23D18" w:rsidP="007B3793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6.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12.2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DC05F5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6.1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Напряжение питания катушек управления (включения и отключения), 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Pr="00EF04B7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~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2846E7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Ток в цепи управления привода полюса при номинальном напряжении, А, не более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включения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отключения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2846E7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Исполнение силового выключателя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выкатной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, на кассете)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выкатной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6.16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Расположение полюсов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горизонтальное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Тип привода силового выключателя (электромагнитный, пружинный)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Электромагнитный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Привод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выкатного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элемента (ручной или моторный)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Ручной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2846E7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6.19.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диагностированию: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в соответствии с периодичностью и объеме указанных в СТО 34.01-23.1-001-2017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в объеме дополнительных требований к СТО 34.01-23.1-001-2017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6.20.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ZPM_PARAM_TEH_SOST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6.21.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2846E7" w:rsidRDefault="00A23D18" w:rsidP="007B3793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ZPM_PERIOD_PROVED_TO</w:t>
            </w:r>
          </w:p>
        </w:tc>
      </w:tr>
      <w:tr w:rsidR="00A23D18" w:rsidTr="007F65E2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7. Требования к встроенным трансформаторам тока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(марка), Изготовитель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ZPM_TIP\ ZPM_ZAVOD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Номинальное рабочее 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ZPM_U_NOM_KV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ZPM_U_RAB_MAX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ZPM_F_NOM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перегрузка по первичному току, при котором сохраняется заявленный класс точности для измерительных обмоток, при температуре окружающего воздуха до +40°С,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 термической стойкости, не менее 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ZPM_I_TERM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 электродинамической стойкости, 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ZPM_I_DIN</w:t>
            </w:r>
          </w:p>
        </w:tc>
      </w:tr>
      <w:tr w:rsidR="00A23D18" w:rsidRPr="00865321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ток первичной обмотки/Номинальный вторичный ток, А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Вводной выключатель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Секционный выключатель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Ячейка присоединения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E02A2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E02A2">
              <w:rPr>
                <w:rFonts w:ascii="Times New Roman" w:hAnsi="Times New Roman"/>
                <w:iCs/>
                <w:sz w:val="24"/>
                <w:szCs w:val="24"/>
              </w:rPr>
              <w:t>200</w:t>
            </w:r>
            <w:r w:rsidR="00A23D18">
              <w:rPr>
                <w:rFonts w:ascii="Times New Roman" w:hAnsi="Times New Roman"/>
                <w:iCs/>
                <w:sz w:val="24"/>
                <w:szCs w:val="24"/>
              </w:rPr>
              <w:t>/5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ZPM_I_PERV_NOM\ ZPM_I_VTOR_NOM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Класс точности,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Pr="00AD4FE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ZPM_KLASS_TOCHN_SIMV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Номинальная мощность, 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Номинальная предельная кратность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7.12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электрической прочности изоляции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ГОСТ 1516.3-96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 тока нулевой последовательности, тип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EF04B7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ZPM_TIP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трансформаторов тока нулевой последовательности,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EF04B7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Коэффициент безопасности приборов обмотки для измерений,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 Требования к встроенным ограничителям перенапряжения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Изготовитель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8827E5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ZPM_ZAVOD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EF04B7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ОПН-РТ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/TEL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F04B7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EF04B7">
              <w:rPr>
                <w:rFonts w:ascii="Times New Roman" w:hAnsi="Times New Roman"/>
                <w:sz w:val="24"/>
                <w:szCs w:val="24"/>
              </w:rPr>
              <w:t>12,5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УХЛ2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Pr="008827E5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ZPM_TIP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Номинальное напряжение сети,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Наибольшее рабочее напряжение сети,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EF04B7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EF04B7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ZPM_F_NOM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Наибольшее длительно допустимое рабочее напряжение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EF04B7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разрядный ток, 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ZPM_NOM_RAZRADNIY_TOK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электрической прочности изоляции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Р_52725-2007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rPr>
          <w:trHeight w:val="361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Конструктивное исполнение ОПН (опорное/подвесное)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ZPM_KONSTRUKCIYA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диагностированию: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в соответствии с периодичностью и объеме указанных в СТО 34.01-23.1-001-2017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в объеме дополнительных требований к СТО 34.01-23.1-001-2017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ZPM_PARAM_TEH_SOST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ZPM_PERIOD_PROVED_TO</w:t>
            </w:r>
          </w:p>
        </w:tc>
      </w:tr>
      <w:tr w:rsidR="00A23D18" w:rsidTr="007F65E2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7B3793" w:rsidP="007B3793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A23D18">
              <w:rPr>
                <w:rFonts w:ascii="Times New Roman" w:hAnsi="Times New Roman"/>
                <w:b/>
                <w:sz w:val="24"/>
                <w:szCs w:val="24"/>
              </w:rPr>
              <w:t>. Релейная защита и автоматика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23D1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аппаратуры релейной защиты и автоматики ячеек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8A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Микропроцессорное </w:t>
            </w:r>
            <w:r w:rsidRPr="004B08AA">
              <w:rPr>
                <w:rFonts w:ascii="Times New Roman" w:hAnsi="Times New Roman"/>
                <w:sz w:val="24"/>
                <w:szCs w:val="24"/>
              </w:rPr>
              <w:lastRenderedPageBreak/>
              <w:t>устройство БЭ 2502А 0103</w:t>
            </w:r>
            <w:r w:rsidRPr="004B08A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A23D18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 питание вторичных цепей оперативного тока, 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23D18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Схемы вторичных соединений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Разрабатыва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ются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согласовы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ваются</w:t>
            </w:r>
            <w:proofErr w:type="spellEnd"/>
          </w:p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23D18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дуговой защиты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8AA">
              <w:rPr>
                <w:rFonts w:ascii="Times New Roman" w:hAnsi="Times New Roman"/>
                <w:sz w:val="24"/>
                <w:szCs w:val="24"/>
              </w:rPr>
              <w:t>Дуга-О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7B3793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23D18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выполнения селективной дуговой защиты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Pr="004B08AA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Учет электроэнергии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счетчика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8AA">
              <w:rPr>
                <w:rFonts w:ascii="Times New Roman" w:hAnsi="Times New Roman"/>
                <w:sz w:val="24"/>
                <w:szCs w:val="24"/>
              </w:rPr>
              <w:t>Счетчик электроэнергии ПСЧ-4ТМ.05МК (01;03;05;07)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ZPM_TIP</w:t>
            </w: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точности счетчика (для учета активной/реактивной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электрической энергии)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Pr="00F62951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S/1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 питания счетчика, В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переменное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51">
              <w:rPr>
                <w:rFonts w:ascii="Times New Roman" w:hAnsi="Times New Roman"/>
                <w:sz w:val="24"/>
                <w:szCs w:val="24"/>
              </w:rPr>
              <w:t>3х(57,7-115)/(100-200)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Требования по надежности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F65E2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ZPM_SROK_SLUZBY</w:t>
            </w:r>
          </w:p>
        </w:tc>
      </w:tr>
      <w:tr w:rsidR="00A23D18" w:rsidTr="007F65E2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Комплектность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Шкафы КРУ в комплекте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ввода питания для организации шинок оперативного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постоянного тока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Трансформаторы тока нулевой последовательности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EF04B7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Прибор измерительный (тип)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Аналоговый (</w:t>
            </w:r>
            <w:r w:rsidRPr="00F62951">
              <w:rPr>
                <w:rFonts w:ascii="Times New Roman" w:hAnsi="Times New Roman"/>
                <w:sz w:val="24"/>
                <w:szCs w:val="24"/>
              </w:rPr>
              <w:t>Амперметр Э42700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Вводной шинный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токопровод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Кабельные концевые заделки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Запасные части и принадлежности (ЗИП)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описание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Принципиальные и монтажные схемы вспомогательных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цепей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Эксплуатационная документация на русском языке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(количество экземпляров)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сервисных устройств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B3793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Требования по сертификации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Измерительные трансформаторы должны иметь сертификаты об утверждении типа средств измерении (с информацией о занесении СИ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Госреестр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РФ) и иметь действующие свидетельства о поверке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Да, указать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номер и дату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документов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947E4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47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декларации соответствия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Да, указать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номер и дату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документов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947E4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47E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испытаний независимых испытательных центров: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Испытание (проверка) на соответствие требованиям безопасности ГОСТ 14693-90 (п.2.8.1-2.8.9, р3), ГОСТ 1516.3-96 9п.4.14);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подтверждающих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локализационную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подтверждающих требования к электрической прочности изоляции;</w:t>
            </w:r>
          </w:p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подтверждающих требования по нагреву при номинальном токе и при токах короткого замыкания.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Предоставить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7B3793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Маркировка, упаковка, транспортировка, условия хранения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 и консервация по ГОСТ 14693-90, ГОСТ 14192-96, ГОСТ 23216-78 и ГОСТ 15150-69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 (авто или ж/д транспорт)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в упаковке изготовителя, отдельно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хранящихся деталей, сборочных единиц, ЗИП, год,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D18" w:rsidTr="002A0DD8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7B3793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15.</w:t>
            </w:r>
            <w:r w:rsidR="00A23D18">
              <w:rPr>
                <w:rFonts w:ascii="Times New Roman" w:hAnsi="Times New Roman"/>
                <w:b/>
                <w:sz w:val="24"/>
                <w:szCs w:val="24"/>
              </w:rPr>
              <w:t xml:space="preserve"> Приемка и шеф-монтажные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23D18" w:rsidTr="002A0DD8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379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Шеф-монтажные работы включены в стоимость оборудования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18" w:rsidRDefault="00A23D18" w:rsidP="007B3793">
            <w:pPr>
              <w:pStyle w:val="ae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0DD8" w:rsidTr="002A0DD8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DD8" w:rsidRDefault="002A0DD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 Дополнительные требования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DD8" w:rsidRDefault="002A0DD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DD8" w:rsidRDefault="002A0DD8" w:rsidP="007B3793">
            <w:pPr>
              <w:pStyle w:val="ae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DD8" w:rsidRDefault="002A0DD8" w:rsidP="007B3793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661EC" w:rsidRDefault="006661EC" w:rsidP="006661E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23D18" w:rsidRDefault="00A23D18" w:rsidP="00A23D1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i/>
          <w:sz w:val="24"/>
          <w:szCs w:val="24"/>
          <w:u w:val="single"/>
        </w:rPr>
        <w:t>Заполняется участником:</w:t>
      </w:r>
    </w:p>
    <w:p w:rsidR="00A23D18" w:rsidRDefault="00A23D18" w:rsidP="00A23D1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 xml:space="preserve">Полное соответствие установленным требованиям технического задания подтверждаю </w:t>
      </w:r>
    </w:p>
    <w:p w:rsidR="00A23D18" w:rsidRDefault="00A23D18" w:rsidP="00A23D1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(при наличии несоответствий зачеркнуть)</w:t>
      </w:r>
    </w:p>
    <w:p w:rsidR="00A23D18" w:rsidRDefault="00A23D18" w:rsidP="00A23D1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3C6867" w:rsidRPr="00A23D18" w:rsidRDefault="00A23D18" w:rsidP="00A23D1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Должность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МП, Подпись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/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И.О.Фамилия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</w:t>
      </w:r>
      <w:r w:rsidR="006B7C66" w:rsidRPr="00D8237F">
        <w:rPr>
          <w:rFonts w:ascii="Arial" w:hAnsi="Arial" w:cs="Arial"/>
          <w:noProof/>
          <w:vanish/>
          <w:color w:val="000000"/>
          <w:sz w:val="19"/>
          <w:szCs w:val="19"/>
          <w:lang w:eastAsia="ru-RU"/>
        </w:rPr>
        <w:drawing>
          <wp:inline distT="0" distB="0" distL="0" distR="0" wp14:anchorId="5EAC1378" wp14:editId="0A73BF5C">
            <wp:extent cx="4500880" cy="3322955"/>
            <wp:effectExtent l="19050" t="0" r="0" b="0"/>
            <wp:docPr id="10" name="Рисунок 10" descr="https://tapoc.trbo.yandex.net/tapoc_secure_proxy/f4979df0061655e32abb77bc8d12d21e?url=http%3A%2F%2Fwww.bestreferat.ru%2Fimages%2Fpaper%2F59%2F23%2F77923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tapoc.trbo.yandex.net/tapoc_secure_proxy/f4979df0061655e32abb77bc8d12d21e?url=http%3A%2F%2Fwww.bestreferat.ru%2Fimages%2Fpaper%2F59%2F23%2F7792359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880" cy="332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7C66" w:rsidRPr="00D8237F">
        <w:rPr>
          <w:rFonts w:ascii="Arial" w:hAnsi="Arial" w:cs="Arial"/>
          <w:noProof/>
          <w:vanish/>
          <w:color w:val="000000"/>
          <w:sz w:val="19"/>
          <w:szCs w:val="19"/>
          <w:lang w:eastAsia="ru-RU"/>
        </w:rPr>
        <w:drawing>
          <wp:inline distT="0" distB="0" distL="0" distR="0" wp14:anchorId="1580DAF5" wp14:editId="0B5C94C4">
            <wp:extent cx="4500880" cy="3322955"/>
            <wp:effectExtent l="19050" t="0" r="0" b="0"/>
            <wp:docPr id="7" name="Рисунок 7" descr="https://tapoc.trbo.yandex.net/tapoc_secure_proxy/f4979df0061655e32abb77bc8d12d21e?url=http%3A%2F%2Fwww.bestreferat.ru%2Fimages%2Fpaper%2F59%2F23%2F77923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tapoc.trbo.yandex.net/tapoc_secure_proxy/f4979df0061655e32abb77bc8d12d21e?url=http%3A%2F%2Fwww.bestreferat.ru%2Fimages%2Fpaper%2F59%2F23%2F7792359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880" cy="332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6867" w:rsidRPr="00A23D18" w:rsidSect="004E2EF1">
      <w:footerReference w:type="default" r:id="rId10"/>
      <w:pgSz w:w="12240" w:h="15840"/>
      <w:pgMar w:top="568" w:right="709" w:bottom="993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828" w:rsidRDefault="00C02828" w:rsidP="00205388">
      <w:pPr>
        <w:spacing w:after="0" w:line="240" w:lineRule="auto"/>
      </w:pPr>
      <w:r>
        <w:separator/>
      </w:r>
    </w:p>
  </w:endnote>
  <w:endnote w:type="continuationSeparator" w:id="0">
    <w:p w:rsidR="00C02828" w:rsidRDefault="00C02828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321" w:rsidRDefault="00865321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73D5">
      <w:rPr>
        <w:noProof/>
      </w:rPr>
      <w:t>2</w:t>
    </w:r>
    <w:r>
      <w:rPr>
        <w:noProof/>
      </w:rPr>
      <w:fldChar w:fldCharType="end"/>
    </w:r>
  </w:p>
  <w:p w:rsidR="00865321" w:rsidRDefault="0086532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828" w:rsidRDefault="00C02828" w:rsidP="00205388">
      <w:pPr>
        <w:spacing w:after="0" w:line="240" w:lineRule="auto"/>
      </w:pPr>
      <w:r>
        <w:separator/>
      </w:r>
    </w:p>
  </w:footnote>
  <w:footnote w:type="continuationSeparator" w:id="0">
    <w:p w:rsidR="00C02828" w:rsidRDefault="00C02828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7178BA"/>
    <w:multiLevelType w:val="hybridMultilevel"/>
    <w:tmpl w:val="B758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031F8"/>
    <w:multiLevelType w:val="hybridMultilevel"/>
    <w:tmpl w:val="44B41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/>
      </w:rPr>
    </w:lvl>
  </w:abstractNum>
  <w:abstractNum w:abstractNumId="5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10073"/>
    <w:rsid w:val="000119E2"/>
    <w:rsid w:val="00020B28"/>
    <w:rsid w:val="00021329"/>
    <w:rsid w:val="00043A9E"/>
    <w:rsid w:val="000455B1"/>
    <w:rsid w:val="000457F0"/>
    <w:rsid w:val="0004751C"/>
    <w:rsid w:val="000526E2"/>
    <w:rsid w:val="00062BDD"/>
    <w:rsid w:val="0006394C"/>
    <w:rsid w:val="00064AA9"/>
    <w:rsid w:val="00065B56"/>
    <w:rsid w:val="0007181B"/>
    <w:rsid w:val="000737D0"/>
    <w:rsid w:val="0008000F"/>
    <w:rsid w:val="0008039F"/>
    <w:rsid w:val="00086451"/>
    <w:rsid w:val="00095B47"/>
    <w:rsid w:val="000A4301"/>
    <w:rsid w:val="000B0459"/>
    <w:rsid w:val="000B5EB7"/>
    <w:rsid w:val="000C1EB3"/>
    <w:rsid w:val="000C50D7"/>
    <w:rsid w:val="000E0868"/>
    <w:rsid w:val="000E14E5"/>
    <w:rsid w:val="000E3F5F"/>
    <w:rsid w:val="000E3FDF"/>
    <w:rsid w:val="000F2D2C"/>
    <w:rsid w:val="001048A7"/>
    <w:rsid w:val="00107247"/>
    <w:rsid w:val="00112C2F"/>
    <w:rsid w:val="0011304F"/>
    <w:rsid w:val="00114542"/>
    <w:rsid w:val="00120031"/>
    <w:rsid w:val="00120E1A"/>
    <w:rsid w:val="001214DE"/>
    <w:rsid w:val="00124081"/>
    <w:rsid w:val="00125325"/>
    <w:rsid w:val="00126167"/>
    <w:rsid w:val="0013030F"/>
    <w:rsid w:val="00135543"/>
    <w:rsid w:val="001434C8"/>
    <w:rsid w:val="00153F59"/>
    <w:rsid w:val="00160EDE"/>
    <w:rsid w:val="00166B9B"/>
    <w:rsid w:val="00167173"/>
    <w:rsid w:val="00172591"/>
    <w:rsid w:val="00174BBC"/>
    <w:rsid w:val="0017576B"/>
    <w:rsid w:val="001773D5"/>
    <w:rsid w:val="00180235"/>
    <w:rsid w:val="00181432"/>
    <w:rsid w:val="001858A1"/>
    <w:rsid w:val="00187F9B"/>
    <w:rsid w:val="00192F2E"/>
    <w:rsid w:val="00197903"/>
    <w:rsid w:val="001A32E6"/>
    <w:rsid w:val="001A4734"/>
    <w:rsid w:val="001A54C8"/>
    <w:rsid w:val="001A6B87"/>
    <w:rsid w:val="001B04D8"/>
    <w:rsid w:val="001B22BB"/>
    <w:rsid w:val="001B68FE"/>
    <w:rsid w:val="001D4D31"/>
    <w:rsid w:val="001D6AAD"/>
    <w:rsid w:val="001E19F8"/>
    <w:rsid w:val="001E26F0"/>
    <w:rsid w:val="001E2DEF"/>
    <w:rsid w:val="001E558A"/>
    <w:rsid w:val="001E6327"/>
    <w:rsid w:val="001E7E2F"/>
    <w:rsid w:val="001F049F"/>
    <w:rsid w:val="002003B5"/>
    <w:rsid w:val="002014CA"/>
    <w:rsid w:val="00205388"/>
    <w:rsid w:val="00207E81"/>
    <w:rsid w:val="002115BB"/>
    <w:rsid w:val="00214088"/>
    <w:rsid w:val="002142BF"/>
    <w:rsid w:val="00216357"/>
    <w:rsid w:val="002167BE"/>
    <w:rsid w:val="00216A77"/>
    <w:rsid w:val="0022230F"/>
    <w:rsid w:val="00222F56"/>
    <w:rsid w:val="00223DE9"/>
    <w:rsid w:val="00226F87"/>
    <w:rsid w:val="00231273"/>
    <w:rsid w:val="00232605"/>
    <w:rsid w:val="002330B3"/>
    <w:rsid w:val="00242192"/>
    <w:rsid w:val="00244098"/>
    <w:rsid w:val="002446FD"/>
    <w:rsid w:val="002467DE"/>
    <w:rsid w:val="0025303B"/>
    <w:rsid w:val="00254632"/>
    <w:rsid w:val="002571DB"/>
    <w:rsid w:val="00257588"/>
    <w:rsid w:val="00257E70"/>
    <w:rsid w:val="002613CF"/>
    <w:rsid w:val="00262FE8"/>
    <w:rsid w:val="0026378E"/>
    <w:rsid w:val="0027236F"/>
    <w:rsid w:val="00276BB4"/>
    <w:rsid w:val="00277B56"/>
    <w:rsid w:val="00280DB7"/>
    <w:rsid w:val="00294D1A"/>
    <w:rsid w:val="0029743B"/>
    <w:rsid w:val="002A00DD"/>
    <w:rsid w:val="002A0DD8"/>
    <w:rsid w:val="002B3C74"/>
    <w:rsid w:val="002B53DF"/>
    <w:rsid w:val="002C34F9"/>
    <w:rsid w:val="002C3C25"/>
    <w:rsid w:val="002C7FD1"/>
    <w:rsid w:val="002D18E9"/>
    <w:rsid w:val="002D1A5B"/>
    <w:rsid w:val="002D2206"/>
    <w:rsid w:val="002D2CB1"/>
    <w:rsid w:val="002D5E72"/>
    <w:rsid w:val="002E09E5"/>
    <w:rsid w:val="002E1CF2"/>
    <w:rsid w:val="002E4D0C"/>
    <w:rsid w:val="002E6B67"/>
    <w:rsid w:val="002E6EDC"/>
    <w:rsid w:val="002F131D"/>
    <w:rsid w:val="002F77A9"/>
    <w:rsid w:val="00301C59"/>
    <w:rsid w:val="00303A6F"/>
    <w:rsid w:val="003107E6"/>
    <w:rsid w:val="0031205F"/>
    <w:rsid w:val="00312893"/>
    <w:rsid w:val="00313931"/>
    <w:rsid w:val="0032461A"/>
    <w:rsid w:val="00332C63"/>
    <w:rsid w:val="00333466"/>
    <w:rsid w:val="00350FE9"/>
    <w:rsid w:val="00352479"/>
    <w:rsid w:val="0035496E"/>
    <w:rsid w:val="00354985"/>
    <w:rsid w:val="00357BB6"/>
    <w:rsid w:val="00360014"/>
    <w:rsid w:val="00363D60"/>
    <w:rsid w:val="00372775"/>
    <w:rsid w:val="00373A94"/>
    <w:rsid w:val="003771AE"/>
    <w:rsid w:val="00380664"/>
    <w:rsid w:val="0038316F"/>
    <w:rsid w:val="00392115"/>
    <w:rsid w:val="003938CE"/>
    <w:rsid w:val="00397380"/>
    <w:rsid w:val="00397DC4"/>
    <w:rsid w:val="003A3287"/>
    <w:rsid w:val="003B0546"/>
    <w:rsid w:val="003B215D"/>
    <w:rsid w:val="003B4731"/>
    <w:rsid w:val="003B6604"/>
    <w:rsid w:val="003C678E"/>
    <w:rsid w:val="003C6867"/>
    <w:rsid w:val="003E479A"/>
    <w:rsid w:val="003E5099"/>
    <w:rsid w:val="003E6464"/>
    <w:rsid w:val="003F6104"/>
    <w:rsid w:val="003F62C8"/>
    <w:rsid w:val="004070CF"/>
    <w:rsid w:val="004111F0"/>
    <w:rsid w:val="00413B28"/>
    <w:rsid w:val="00421921"/>
    <w:rsid w:val="004237C1"/>
    <w:rsid w:val="004332F3"/>
    <w:rsid w:val="004352CE"/>
    <w:rsid w:val="00437F38"/>
    <w:rsid w:val="0044239C"/>
    <w:rsid w:val="00442DCB"/>
    <w:rsid w:val="0044680D"/>
    <w:rsid w:val="00450091"/>
    <w:rsid w:val="00450159"/>
    <w:rsid w:val="00462712"/>
    <w:rsid w:val="0046419D"/>
    <w:rsid w:val="0046511D"/>
    <w:rsid w:val="00481D52"/>
    <w:rsid w:val="00483D8F"/>
    <w:rsid w:val="004843AF"/>
    <w:rsid w:val="00487539"/>
    <w:rsid w:val="004962DA"/>
    <w:rsid w:val="004A6D6D"/>
    <w:rsid w:val="004B20E2"/>
    <w:rsid w:val="004B2711"/>
    <w:rsid w:val="004B2C09"/>
    <w:rsid w:val="004D2635"/>
    <w:rsid w:val="004D43FC"/>
    <w:rsid w:val="004E2EF1"/>
    <w:rsid w:val="004E37C7"/>
    <w:rsid w:val="004E4347"/>
    <w:rsid w:val="004E67F2"/>
    <w:rsid w:val="004E6D22"/>
    <w:rsid w:val="004E7818"/>
    <w:rsid w:val="004F3174"/>
    <w:rsid w:val="004F416A"/>
    <w:rsid w:val="004F5899"/>
    <w:rsid w:val="005075ED"/>
    <w:rsid w:val="00511EB7"/>
    <w:rsid w:val="00515222"/>
    <w:rsid w:val="00524924"/>
    <w:rsid w:val="0052667D"/>
    <w:rsid w:val="00531DAF"/>
    <w:rsid w:val="005352E1"/>
    <w:rsid w:val="0053763A"/>
    <w:rsid w:val="00543715"/>
    <w:rsid w:val="00543904"/>
    <w:rsid w:val="00543A40"/>
    <w:rsid w:val="00547945"/>
    <w:rsid w:val="00562959"/>
    <w:rsid w:val="00562E75"/>
    <w:rsid w:val="005672C9"/>
    <w:rsid w:val="00571E16"/>
    <w:rsid w:val="0057280F"/>
    <w:rsid w:val="005761E1"/>
    <w:rsid w:val="005831EA"/>
    <w:rsid w:val="0058383F"/>
    <w:rsid w:val="00587620"/>
    <w:rsid w:val="005909C0"/>
    <w:rsid w:val="005A16E5"/>
    <w:rsid w:val="005A27FA"/>
    <w:rsid w:val="005A7950"/>
    <w:rsid w:val="005B1631"/>
    <w:rsid w:val="005B468C"/>
    <w:rsid w:val="005B7DDF"/>
    <w:rsid w:val="005C0B24"/>
    <w:rsid w:val="005C2BFB"/>
    <w:rsid w:val="005C4AA1"/>
    <w:rsid w:val="005C50D5"/>
    <w:rsid w:val="005D07AC"/>
    <w:rsid w:val="005D5FBC"/>
    <w:rsid w:val="005D7D83"/>
    <w:rsid w:val="005E0673"/>
    <w:rsid w:val="005F5C4A"/>
    <w:rsid w:val="00613A37"/>
    <w:rsid w:val="00617F11"/>
    <w:rsid w:val="00631918"/>
    <w:rsid w:val="006349E1"/>
    <w:rsid w:val="00637F67"/>
    <w:rsid w:val="00643275"/>
    <w:rsid w:val="00647912"/>
    <w:rsid w:val="00647CD5"/>
    <w:rsid w:val="006500E7"/>
    <w:rsid w:val="00650F82"/>
    <w:rsid w:val="0065500C"/>
    <w:rsid w:val="006614E4"/>
    <w:rsid w:val="00662FD8"/>
    <w:rsid w:val="0066386C"/>
    <w:rsid w:val="006661EC"/>
    <w:rsid w:val="00666351"/>
    <w:rsid w:val="0066643B"/>
    <w:rsid w:val="00674209"/>
    <w:rsid w:val="00687BEB"/>
    <w:rsid w:val="006A0D63"/>
    <w:rsid w:val="006A1379"/>
    <w:rsid w:val="006A2470"/>
    <w:rsid w:val="006A2AAD"/>
    <w:rsid w:val="006A362F"/>
    <w:rsid w:val="006B1172"/>
    <w:rsid w:val="006B6130"/>
    <w:rsid w:val="006B7564"/>
    <w:rsid w:val="006B7C66"/>
    <w:rsid w:val="006B7EBC"/>
    <w:rsid w:val="006C1387"/>
    <w:rsid w:val="006D0B6A"/>
    <w:rsid w:val="006D16D6"/>
    <w:rsid w:val="006D2B06"/>
    <w:rsid w:val="006D35D4"/>
    <w:rsid w:val="006E005F"/>
    <w:rsid w:val="006E251C"/>
    <w:rsid w:val="006F1573"/>
    <w:rsid w:val="006F18D3"/>
    <w:rsid w:val="006F3391"/>
    <w:rsid w:val="006F7925"/>
    <w:rsid w:val="0070234E"/>
    <w:rsid w:val="007034DB"/>
    <w:rsid w:val="007037E3"/>
    <w:rsid w:val="0070681E"/>
    <w:rsid w:val="007074CC"/>
    <w:rsid w:val="00716745"/>
    <w:rsid w:val="00716EC5"/>
    <w:rsid w:val="007301AF"/>
    <w:rsid w:val="007320D2"/>
    <w:rsid w:val="007332C9"/>
    <w:rsid w:val="00733B20"/>
    <w:rsid w:val="007350A0"/>
    <w:rsid w:val="0073617B"/>
    <w:rsid w:val="00737583"/>
    <w:rsid w:val="007449B6"/>
    <w:rsid w:val="00745DAC"/>
    <w:rsid w:val="007501EA"/>
    <w:rsid w:val="00750754"/>
    <w:rsid w:val="00751441"/>
    <w:rsid w:val="0075272E"/>
    <w:rsid w:val="00757914"/>
    <w:rsid w:val="00760788"/>
    <w:rsid w:val="00762DDA"/>
    <w:rsid w:val="00764511"/>
    <w:rsid w:val="0078644C"/>
    <w:rsid w:val="0079714C"/>
    <w:rsid w:val="007A441D"/>
    <w:rsid w:val="007A4442"/>
    <w:rsid w:val="007A598F"/>
    <w:rsid w:val="007B2008"/>
    <w:rsid w:val="007B3793"/>
    <w:rsid w:val="007C1807"/>
    <w:rsid w:val="007C26EC"/>
    <w:rsid w:val="007C2B13"/>
    <w:rsid w:val="007D4CC7"/>
    <w:rsid w:val="007E1523"/>
    <w:rsid w:val="007E177B"/>
    <w:rsid w:val="007E1FC4"/>
    <w:rsid w:val="007E43DB"/>
    <w:rsid w:val="007F024A"/>
    <w:rsid w:val="007F066F"/>
    <w:rsid w:val="007F3882"/>
    <w:rsid w:val="007F65E2"/>
    <w:rsid w:val="008077D3"/>
    <w:rsid w:val="008101D0"/>
    <w:rsid w:val="008102B9"/>
    <w:rsid w:val="0081322C"/>
    <w:rsid w:val="008203E9"/>
    <w:rsid w:val="008241F0"/>
    <w:rsid w:val="00830AD4"/>
    <w:rsid w:val="0083354B"/>
    <w:rsid w:val="00834CF4"/>
    <w:rsid w:val="008360CA"/>
    <w:rsid w:val="00836D27"/>
    <w:rsid w:val="00837792"/>
    <w:rsid w:val="0084449C"/>
    <w:rsid w:val="008444A6"/>
    <w:rsid w:val="00850B05"/>
    <w:rsid w:val="00853814"/>
    <w:rsid w:val="00860F6F"/>
    <w:rsid w:val="008627A3"/>
    <w:rsid w:val="0086407C"/>
    <w:rsid w:val="00864772"/>
    <w:rsid w:val="00865321"/>
    <w:rsid w:val="008720B0"/>
    <w:rsid w:val="00876DAE"/>
    <w:rsid w:val="00881213"/>
    <w:rsid w:val="00883CC0"/>
    <w:rsid w:val="00886849"/>
    <w:rsid w:val="00887799"/>
    <w:rsid w:val="00892DC0"/>
    <w:rsid w:val="00892FAD"/>
    <w:rsid w:val="00897C7D"/>
    <w:rsid w:val="008A2F2A"/>
    <w:rsid w:val="008A74BF"/>
    <w:rsid w:val="008B42EB"/>
    <w:rsid w:val="008B469F"/>
    <w:rsid w:val="008B646F"/>
    <w:rsid w:val="008B679A"/>
    <w:rsid w:val="008C237B"/>
    <w:rsid w:val="008C4369"/>
    <w:rsid w:val="008C5281"/>
    <w:rsid w:val="008C660A"/>
    <w:rsid w:val="008D3418"/>
    <w:rsid w:val="008D5213"/>
    <w:rsid w:val="008E0827"/>
    <w:rsid w:val="008E40FE"/>
    <w:rsid w:val="008E44C2"/>
    <w:rsid w:val="008E71E0"/>
    <w:rsid w:val="008F3FD4"/>
    <w:rsid w:val="008F720D"/>
    <w:rsid w:val="008F7693"/>
    <w:rsid w:val="00907BAE"/>
    <w:rsid w:val="00907CB4"/>
    <w:rsid w:val="00910A11"/>
    <w:rsid w:val="009162A4"/>
    <w:rsid w:val="00922C7F"/>
    <w:rsid w:val="00926E07"/>
    <w:rsid w:val="00927F49"/>
    <w:rsid w:val="00931F13"/>
    <w:rsid w:val="00932BAC"/>
    <w:rsid w:val="00932EE9"/>
    <w:rsid w:val="00943B3B"/>
    <w:rsid w:val="00946445"/>
    <w:rsid w:val="00947E45"/>
    <w:rsid w:val="009502D4"/>
    <w:rsid w:val="00952F17"/>
    <w:rsid w:val="0097363D"/>
    <w:rsid w:val="0098707D"/>
    <w:rsid w:val="00990C77"/>
    <w:rsid w:val="009924FB"/>
    <w:rsid w:val="0099262E"/>
    <w:rsid w:val="00994E59"/>
    <w:rsid w:val="00995699"/>
    <w:rsid w:val="00996DED"/>
    <w:rsid w:val="009A1FE4"/>
    <w:rsid w:val="009A4EE0"/>
    <w:rsid w:val="009A51E2"/>
    <w:rsid w:val="009A7B7E"/>
    <w:rsid w:val="009B0EDE"/>
    <w:rsid w:val="009B62DE"/>
    <w:rsid w:val="009C38B0"/>
    <w:rsid w:val="009C7317"/>
    <w:rsid w:val="009D08BB"/>
    <w:rsid w:val="009D689D"/>
    <w:rsid w:val="009E3759"/>
    <w:rsid w:val="009E38B9"/>
    <w:rsid w:val="009E4F87"/>
    <w:rsid w:val="009E5A1A"/>
    <w:rsid w:val="009E7639"/>
    <w:rsid w:val="009F3D99"/>
    <w:rsid w:val="009F7578"/>
    <w:rsid w:val="009F77C9"/>
    <w:rsid w:val="009F7E9C"/>
    <w:rsid w:val="00A03A9E"/>
    <w:rsid w:val="00A052B9"/>
    <w:rsid w:val="00A05463"/>
    <w:rsid w:val="00A05642"/>
    <w:rsid w:val="00A12E93"/>
    <w:rsid w:val="00A1793E"/>
    <w:rsid w:val="00A23D18"/>
    <w:rsid w:val="00A25F38"/>
    <w:rsid w:val="00A326E9"/>
    <w:rsid w:val="00A33114"/>
    <w:rsid w:val="00A375C0"/>
    <w:rsid w:val="00A37C1D"/>
    <w:rsid w:val="00A4253F"/>
    <w:rsid w:val="00A50C53"/>
    <w:rsid w:val="00A54F9C"/>
    <w:rsid w:val="00A60540"/>
    <w:rsid w:val="00A767A2"/>
    <w:rsid w:val="00A76D21"/>
    <w:rsid w:val="00A81F14"/>
    <w:rsid w:val="00A820DE"/>
    <w:rsid w:val="00A917F6"/>
    <w:rsid w:val="00A939FD"/>
    <w:rsid w:val="00AA33E5"/>
    <w:rsid w:val="00AA63B7"/>
    <w:rsid w:val="00AA744F"/>
    <w:rsid w:val="00AB1767"/>
    <w:rsid w:val="00AB195E"/>
    <w:rsid w:val="00AB5EDF"/>
    <w:rsid w:val="00AC0742"/>
    <w:rsid w:val="00AC332D"/>
    <w:rsid w:val="00AE02A2"/>
    <w:rsid w:val="00AE327E"/>
    <w:rsid w:val="00AE5AA3"/>
    <w:rsid w:val="00AE7402"/>
    <w:rsid w:val="00AF1061"/>
    <w:rsid w:val="00B06F91"/>
    <w:rsid w:val="00B162CF"/>
    <w:rsid w:val="00B17880"/>
    <w:rsid w:val="00B17ABA"/>
    <w:rsid w:val="00B2079F"/>
    <w:rsid w:val="00B2185D"/>
    <w:rsid w:val="00B4098A"/>
    <w:rsid w:val="00B4457B"/>
    <w:rsid w:val="00B50FAC"/>
    <w:rsid w:val="00B52A06"/>
    <w:rsid w:val="00B61AEA"/>
    <w:rsid w:val="00B625E8"/>
    <w:rsid w:val="00B63A00"/>
    <w:rsid w:val="00B63E4C"/>
    <w:rsid w:val="00B72225"/>
    <w:rsid w:val="00B763B0"/>
    <w:rsid w:val="00B8667D"/>
    <w:rsid w:val="00B90B7B"/>
    <w:rsid w:val="00B923AD"/>
    <w:rsid w:val="00B9346D"/>
    <w:rsid w:val="00B961FD"/>
    <w:rsid w:val="00BA1E34"/>
    <w:rsid w:val="00BA22C5"/>
    <w:rsid w:val="00BC5338"/>
    <w:rsid w:val="00BD048B"/>
    <w:rsid w:val="00BE5839"/>
    <w:rsid w:val="00BF6D15"/>
    <w:rsid w:val="00BF7DF0"/>
    <w:rsid w:val="00BF7EF8"/>
    <w:rsid w:val="00C02828"/>
    <w:rsid w:val="00C03447"/>
    <w:rsid w:val="00C03816"/>
    <w:rsid w:val="00C058E9"/>
    <w:rsid w:val="00C059ED"/>
    <w:rsid w:val="00C1776C"/>
    <w:rsid w:val="00C242C2"/>
    <w:rsid w:val="00C24D3C"/>
    <w:rsid w:val="00C323CA"/>
    <w:rsid w:val="00C33BB4"/>
    <w:rsid w:val="00C35411"/>
    <w:rsid w:val="00C36277"/>
    <w:rsid w:val="00C40489"/>
    <w:rsid w:val="00C45E8C"/>
    <w:rsid w:val="00C46E7C"/>
    <w:rsid w:val="00C46F64"/>
    <w:rsid w:val="00C502A7"/>
    <w:rsid w:val="00C51590"/>
    <w:rsid w:val="00C60258"/>
    <w:rsid w:val="00C6373A"/>
    <w:rsid w:val="00C70F56"/>
    <w:rsid w:val="00C87BFD"/>
    <w:rsid w:val="00C90386"/>
    <w:rsid w:val="00C97A01"/>
    <w:rsid w:val="00CA074B"/>
    <w:rsid w:val="00CA23B2"/>
    <w:rsid w:val="00CA2F3F"/>
    <w:rsid w:val="00CA3914"/>
    <w:rsid w:val="00CA42C1"/>
    <w:rsid w:val="00CB6069"/>
    <w:rsid w:val="00CC0B02"/>
    <w:rsid w:val="00CC0C9F"/>
    <w:rsid w:val="00CD3907"/>
    <w:rsid w:val="00CD3F1A"/>
    <w:rsid w:val="00CD3F2C"/>
    <w:rsid w:val="00CD514A"/>
    <w:rsid w:val="00CE400A"/>
    <w:rsid w:val="00CE47C7"/>
    <w:rsid w:val="00CF22D4"/>
    <w:rsid w:val="00CF624F"/>
    <w:rsid w:val="00D00EB2"/>
    <w:rsid w:val="00D07A5B"/>
    <w:rsid w:val="00D11CE4"/>
    <w:rsid w:val="00D232B1"/>
    <w:rsid w:val="00D31B6A"/>
    <w:rsid w:val="00D31CC9"/>
    <w:rsid w:val="00D31F01"/>
    <w:rsid w:val="00D459B5"/>
    <w:rsid w:val="00D45C71"/>
    <w:rsid w:val="00D464E7"/>
    <w:rsid w:val="00D502EA"/>
    <w:rsid w:val="00D55796"/>
    <w:rsid w:val="00D572DC"/>
    <w:rsid w:val="00D767EB"/>
    <w:rsid w:val="00D81D10"/>
    <w:rsid w:val="00D8237F"/>
    <w:rsid w:val="00D8266B"/>
    <w:rsid w:val="00DA0219"/>
    <w:rsid w:val="00DA7A20"/>
    <w:rsid w:val="00DB1C8D"/>
    <w:rsid w:val="00DB4C4D"/>
    <w:rsid w:val="00DC147E"/>
    <w:rsid w:val="00DC681A"/>
    <w:rsid w:val="00DE112B"/>
    <w:rsid w:val="00DE26D2"/>
    <w:rsid w:val="00DE4560"/>
    <w:rsid w:val="00DE6E70"/>
    <w:rsid w:val="00DF123F"/>
    <w:rsid w:val="00E00C3D"/>
    <w:rsid w:val="00E036D6"/>
    <w:rsid w:val="00E11E26"/>
    <w:rsid w:val="00E1773F"/>
    <w:rsid w:val="00E2579C"/>
    <w:rsid w:val="00E27A83"/>
    <w:rsid w:val="00E30A5A"/>
    <w:rsid w:val="00E371E4"/>
    <w:rsid w:val="00E37CEB"/>
    <w:rsid w:val="00E44EAD"/>
    <w:rsid w:val="00E47114"/>
    <w:rsid w:val="00E528AB"/>
    <w:rsid w:val="00E6318C"/>
    <w:rsid w:val="00E65054"/>
    <w:rsid w:val="00E67183"/>
    <w:rsid w:val="00E71100"/>
    <w:rsid w:val="00E81E28"/>
    <w:rsid w:val="00E9315E"/>
    <w:rsid w:val="00EA13B3"/>
    <w:rsid w:val="00EA4245"/>
    <w:rsid w:val="00EA6768"/>
    <w:rsid w:val="00EB05C2"/>
    <w:rsid w:val="00EB6596"/>
    <w:rsid w:val="00EB694A"/>
    <w:rsid w:val="00EC32B6"/>
    <w:rsid w:val="00EC40FB"/>
    <w:rsid w:val="00EC7A2A"/>
    <w:rsid w:val="00ED6802"/>
    <w:rsid w:val="00EE02E0"/>
    <w:rsid w:val="00EF04B7"/>
    <w:rsid w:val="00EF088B"/>
    <w:rsid w:val="00EF5BA4"/>
    <w:rsid w:val="00F01304"/>
    <w:rsid w:val="00F02362"/>
    <w:rsid w:val="00F03231"/>
    <w:rsid w:val="00F04F07"/>
    <w:rsid w:val="00F1015E"/>
    <w:rsid w:val="00F17958"/>
    <w:rsid w:val="00F17E26"/>
    <w:rsid w:val="00F21FB2"/>
    <w:rsid w:val="00F27410"/>
    <w:rsid w:val="00F36238"/>
    <w:rsid w:val="00F43CC9"/>
    <w:rsid w:val="00F43D80"/>
    <w:rsid w:val="00F572F1"/>
    <w:rsid w:val="00F57DA6"/>
    <w:rsid w:val="00F63F7F"/>
    <w:rsid w:val="00F67A5D"/>
    <w:rsid w:val="00F7212C"/>
    <w:rsid w:val="00F74C8C"/>
    <w:rsid w:val="00F81B46"/>
    <w:rsid w:val="00F83DEF"/>
    <w:rsid w:val="00F85C71"/>
    <w:rsid w:val="00F870B6"/>
    <w:rsid w:val="00F93D32"/>
    <w:rsid w:val="00F94635"/>
    <w:rsid w:val="00F9589F"/>
    <w:rsid w:val="00FA2B8B"/>
    <w:rsid w:val="00FB1ABC"/>
    <w:rsid w:val="00FB335D"/>
    <w:rsid w:val="00FB4D2C"/>
    <w:rsid w:val="00FC379A"/>
    <w:rsid w:val="00FD0652"/>
    <w:rsid w:val="00FD14AC"/>
    <w:rsid w:val="00FD1B9A"/>
    <w:rsid w:val="00FD28C2"/>
    <w:rsid w:val="00FD369C"/>
    <w:rsid w:val="00FD4B87"/>
    <w:rsid w:val="00FD626B"/>
    <w:rsid w:val="00FE01AF"/>
    <w:rsid w:val="00FE2D58"/>
    <w:rsid w:val="00FE3365"/>
    <w:rsid w:val="00FE6225"/>
    <w:rsid w:val="00FF2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4D43FC"/>
    <w:pPr>
      <w:ind w:left="720"/>
      <w:contextualSpacing/>
    </w:pPr>
  </w:style>
  <w:style w:type="character" w:customStyle="1" w:styleId="ad">
    <w:name w:val="Без интервала Знак"/>
    <w:link w:val="ae"/>
    <w:uiPriority w:val="1"/>
    <w:locked/>
    <w:rsid w:val="00A23D18"/>
  </w:style>
  <w:style w:type="paragraph" w:styleId="ae">
    <w:name w:val="No Spacing"/>
    <w:link w:val="ad"/>
    <w:uiPriority w:val="1"/>
    <w:qFormat/>
    <w:rsid w:val="00A23D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4D43FC"/>
    <w:pPr>
      <w:ind w:left="720"/>
      <w:contextualSpacing/>
    </w:pPr>
  </w:style>
  <w:style w:type="character" w:customStyle="1" w:styleId="ad">
    <w:name w:val="Без интервала Знак"/>
    <w:link w:val="ae"/>
    <w:uiPriority w:val="1"/>
    <w:locked/>
    <w:rsid w:val="00A23D18"/>
  </w:style>
  <w:style w:type="paragraph" w:styleId="ae">
    <w:name w:val="No Spacing"/>
    <w:link w:val="ad"/>
    <w:uiPriority w:val="1"/>
    <w:qFormat/>
    <w:rsid w:val="00A23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7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F2FF4-0FD4-462F-86C7-2C18CB4F2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3250</Words>
  <Characters>18526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21733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gammel_ea</dc:creator>
  <cp:lastModifiedBy>Жмак Елена Георгиевна</cp:lastModifiedBy>
  <cp:revision>22</cp:revision>
  <cp:lastPrinted>2021-04-26T09:09:00Z</cp:lastPrinted>
  <dcterms:created xsi:type="dcterms:W3CDTF">2021-04-26T10:06:00Z</dcterms:created>
  <dcterms:modified xsi:type="dcterms:W3CDTF">2021-06-25T03:40:00Z</dcterms:modified>
</cp:coreProperties>
</file>